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colors10.xml" ContentType="application/vnd.ms-office.chartcolorstyle+xml"/>
  <Override PartName="/word/charts/colors11.xml" ContentType="application/vnd.ms-office.chartcolorstyle+xml"/>
  <Override PartName="/word/charts/colors12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colors6.xml" ContentType="application/vnd.ms-office.chartcolorstyle+xml"/>
  <Override PartName="/word/charts/colors7.xml" ContentType="application/vnd.ms-office.chartcolorstyle+xml"/>
  <Override PartName="/word/charts/colors8.xml" ContentType="application/vnd.ms-office.chartcolorstyle+xml"/>
  <Override PartName="/word/charts/colors9.xml" ContentType="application/vnd.ms-office.chartcolorstyle+xml"/>
  <Override PartName="/word/charts/style1.xml" ContentType="application/vnd.ms-office.chartstyle+xml"/>
  <Override PartName="/word/charts/style10.xml" ContentType="application/vnd.ms-office.chartstyle+xml"/>
  <Override PartName="/word/charts/style11.xml" ContentType="application/vnd.ms-office.chartstyle+xml"/>
  <Override PartName="/word/charts/style12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charts/style6.xml" ContentType="application/vnd.ms-office.chartstyle+xml"/>
  <Override PartName="/word/charts/style7.xml" ContentType="application/vnd.ms-office.chartstyle+xml"/>
  <Override PartName="/word/charts/style8.xml" ContentType="application/vnd.ms-office.chartstyle+xml"/>
  <Override PartName="/word/charts/style9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body>
    <w:p w14:paraId="0BCAA4CC" w14:textId="38C1261F" w:rsidP="009B0E54" w:rsidR="00985049" w:rsidRDefault="00353042">
      <w:pPr>
        <w:pStyle w:val="Corpsdetexte"/>
        <w:spacing w:before="56"/>
        <w:ind w:left="120" w:right="971"/>
        <w:jc w:val="right"/>
        <w:rPr>
          <w:b/>
          <w:bCs/>
          <w:sz w:val="72"/>
          <w:szCs w:val="72"/>
        </w:rPr>
      </w:pPr>
      <w:r>
        <w:rPr>
          <w:noProof/>
        </w:rPr>
        <w:drawing>
          <wp:anchor allowOverlap="1" behindDoc="0" distB="0" distL="114300" distR="114300" distT="0" layoutInCell="1" locked="0" relativeHeight="251665408" simplePos="0" wp14:anchorId="2625E36D" wp14:editId="6A50FB29">
            <wp:simplePos x="0" y="0"/>
            <wp:positionH relativeFrom="column">
              <wp:posOffset>581966</wp:posOffset>
            </wp:positionH>
            <wp:positionV relativeFrom="paragraph">
              <wp:posOffset>329740</wp:posOffset>
            </wp:positionV>
            <wp:extent cx="1257300" cy="1619250"/>
            <wp:effectExtent b="0" l="0" r="0" t="0"/>
            <wp:wrapThrough wrapText="bothSides">
              <wp:wrapPolygon edited="0">
                <wp:start x="8509" y="1779"/>
                <wp:lineTo x="6218" y="2795"/>
                <wp:lineTo x="2618" y="5336"/>
                <wp:lineTo x="2618" y="10419"/>
                <wp:lineTo x="5564" y="14485"/>
                <wp:lineTo x="4909" y="18805"/>
                <wp:lineTo x="8836" y="20075"/>
                <wp:lineTo x="12436" y="20075"/>
                <wp:lineTo x="16364" y="18805"/>
                <wp:lineTo x="16036" y="14485"/>
                <wp:lineTo x="18982" y="10419"/>
                <wp:lineTo x="18982" y="5591"/>
                <wp:lineTo x="15382" y="3049"/>
                <wp:lineTo x="13091" y="1779"/>
                <wp:lineTo x="8509" y="1779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84B"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251656190" simplePos="0" wp14:anchorId="674667CC" wp14:editId="10FF98F9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1580" cy="755015"/>
                <wp:effectExtent b="6985" l="0" r="1270" t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755015"/>
                        </a:xfrm>
                        <a:prstGeom prst="rect">
                          <a:avLst/>
                        </a:prstGeom>
                        <a:solidFill>
                          <a:srgbClr val="4DC0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fillcolor="#4dc0ef" id="Rectangle 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dz8klwIAAIUFAAAOAAAAZHJzL2Uyb0RvYy54bWysVMFu2zAMvQ/YPwi6r7aDpO2COkWQLsOA og3aDj0rshQbkEVNUuJkXz9Kst2uK3YYloMiiuQj+Uzy6vrYKnIQ1jWgS1qc5ZQIzaFq9K6k35/W ny4pcZ7piinQoqQn4ej14uOHq87MxQRqUJWwBEG0m3empLX3Zp5ljteiZe4MjNColGBb5lG0u6yy rEP0VmWTPD/POrCVscCFc/h6k5R0EfGlFNzfS+mEJ6qkmJuPp43nNpzZ4orNd5aZuuF9GuwfsmhZ ozHoCHXDPCN72/wB1TbcggPpzzi0GUjZcBFrwGqK/E01jzUzItaC5Dgz0uT+Hyy/O2wsaaqSTijR rMVP9ICkMb1TgkwCPZ1xc7R6NBvbSw6vodajtG34xyrIMVJ6GikVR084Pl7MzovZJTLPUXcxm+XF LIBmL97GOv9VQEvCpaQWo0cm2eHW+WQ6mIRgDlRTrRulomB325Wy5MDw805vVvmXdY/+m5nSwVhD cEuI4SULlaVa4s2flAh2Sj8IiZRg9pOYSWxGMcZhnAvti6SqWSVS+FmOvyF6aN/gESuNgAFZYvwR uwcYLBPIgJ2y7O2Dq4i9PDrnf0ssOY8eMTJoPzq3jQb7HoDCqvrIyX4gKVETWNpCdcKGsZAmyRm+ bvC73TLnN8zi6OCnxnXg7/GQCrqSQn+jpAb78733YI8djVpKOhzFkrofe2YFJeqbxl7/XEynYXaj MJ1dTFCwrzXb1xq9b1eA7VDg4jE8XoO9V8NVWmifcWssQ1RUMc0xdkm5t4Ow8mlF4N7hYrmMZjiv hvlb/Wh4AA+shr58Oj4za/rm9dj2dzCMLZu/6eFkGzw1LPceZBMb/IXXnm+c9dg4/V4Ky+S1HK1e tufiFwAAAP//AwBQSwMEFAAGAAgAAAAhABsN+1/cAAAABgEAAA8AAABkcnMvZG93bnJldi54bWxM j0FLxDAQhe+C/yGM4EXcdBWWtjZdRPHgTbtW8DbbzLbFZlKT7Lb+e1MvehlmeI833yu2sxnEiZzv LStYrxIQxI3VPbcK3nZP1ykIH5A1DpZJwTd52JbnZwXm2k78SqcqtCKGsM9RQRfCmEvpm44M+pUd iaN2sM5giKdrpXY4xXAzyJsk2UiDPccPHY700FHzWR2NAv11qN4fJ1On7uU2q682ff3xXCl1eTHf 34EINIc/Myz4ER3KyLS3R9ZeDApikfA7F22dJbHHftnSDGRZyP/45Q8AAAD//wMAUEsBAi0AFAAG AAgAAAAhALaDOJL+AAAA4QEAABMAAAAAAAAAAAAAAAAAAAAAAFtDb250ZW50X1R5cGVzXS54bWxQ SwECLQAUAAYACAAAACEAOP0h/9YAAACUAQAACwAAAAAAAAAAAAAAAAAvAQAAX3JlbHMvLnJlbHNQ SwECLQAUAAYACAAAACEAsnc/JJcCAACFBQAADgAAAAAAAAAAAAAAAAAuAgAAZHJzL2Uyb0RvYy54 bWxQSwECLQAUAAYACAAAACEAGw37X9wAAAAGAQAADwAAAAAAAAAAAAAAAADxBAAAZHJzL2Rvd25y ZXYueG1sUEsFBgAAAAAEAAQA8wAAAPoFAAAAAA== " o:spid="_x0000_s1026" stroked="f" strokeweight="1pt" style="position:absolute;margin-left:0;margin-top:0;width:595.4pt;height:59.45pt;z-index:-2516602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w14:anchorId="61E7BDAE">
                <w10:wrap anchorx="page" anchory="page"/>
              </v:rect>
            </w:pict>
          </mc:Fallback>
        </mc:AlternateContent>
      </w:r>
    </w:p>
    <w:p w14:paraId="7820E80B" w14:textId="7D7626F3" w:rsidP="00E81719" w:rsidR="009B0E54" w:rsidRDefault="00743084" w:rsidRPr="00FC27BC">
      <w:pPr>
        <w:pStyle w:val="Corpsdetexte"/>
        <w:spacing w:before="56"/>
        <w:ind w:left="120" w:right="971"/>
        <w:rPr>
          <w:rFonts w:ascii="Arial" w:cs="Arial" w:hAnsi="Arial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663360" simplePos="0" wp14:anchorId="6388DBB1" wp14:editId="11789EE1">
                <wp:simplePos x="0" y="0"/>
                <wp:positionH relativeFrom="margin">
                  <wp:posOffset>2134782</wp:posOffset>
                </wp:positionH>
                <wp:positionV relativeFrom="paragraph">
                  <wp:posOffset>97790</wp:posOffset>
                </wp:positionV>
                <wp:extent cx="4004310" cy="1404620"/>
                <wp:effectExtent b="0" l="0" r="0" t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3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19899" w14:textId="5B474DC8" w:rsidP="00E81719" w:rsidR="00E81719" w:rsidRDefault="00E81719" w:rsidRPr="00E81719">
                            <w:pPr>
                              <w:pStyle w:val="Corpsdetexte"/>
                              <w:spacing w:before="56"/>
                              <w:ind w:left="120" w:right="971"/>
                              <w:rPr>
                                <w:rFonts w:ascii="Arial" w:cs="Arial" w:hAnsi="Arial"/>
                                <w:b/>
                                <w:bCs/>
                                <w:color w:val="3F468F"/>
                                <w:sz w:val="72"/>
                                <w:szCs w:val="72"/>
                              </w:rPr>
                            </w:pPr>
                            <w:r w:rsidRPr="00E81719">
                              <w:rPr>
                                <w:rFonts w:ascii="Arial" w:cs="Arial" w:hAnsi="Arial"/>
                                <w:b/>
                                <w:bCs/>
                                <w:color w:val="3F468F"/>
                                <w:sz w:val="72"/>
                                <w:szCs w:val="72"/>
                                <w:shd w:color="auto" w:fill="FFFFFF" w:val="clear"/>
                              </w:rPr>
                              <w:t>É</w:t>
                            </w:r>
                            <w:r w:rsidRPr="00E81719">
                              <w:rPr>
                                <w:rFonts w:ascii="Arial" w:cs="Arial" w:hAnsi="Arial"/>
                                <w:b/>
                                <w:bCs/>
                                <w:color w:val="3F468F"/>
                                <w:sz w:val="72"/>
                                <w:szCs w:val="72"/>
                              </w:rPr>
                              <w:t>TAT LOCAL DE MARCH</w:t>
                            </w:r>
                            <w:r w:rsidRPr="00E81719">
                              <w:rPr>
                                <w:rFonts w:ascii="Arial" w:cs="Arial" w:hAnsi="Arial"/>
                                <w:b/>
                                <w:bCs/>
                                <w:color w:val="3F468F"/>
                                <w:sz w:val="72"/>
                                <w:szCs w:val="72"/>
                                <w:shd w:color="auto" w:fill="FFFFFF" w:val="clear"/>
                              </w:rPr>
                              <w:t>É</w:t>
                            </w:r>
                          </w:p>
                          <w:p w14:paraId="76C4FF33" w14:textId="65E1F75E" w:rsidR="00E81719" w:rsidRDefault="00E81719"/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coordsize="21600,21600" id="_x0000_t202" o:spt="202" path="m,l,21600r21600,l21600,xe" w14:anchorId="6388DBB1">
                <v:stroke joinstyle="miter"/>
                <v:path gradientshapeok="t" o:connecttype="rect"/>
              </v:shapetype>
              <v:shape id="Zone de texte 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0DdGJQIAACMEAAAOAAAAZHJzL2Uyb0RvYy54bWysU02P2yAQvVfqf0DcG3/U2Q8rzmqbbapK 2w9p20tvGOMYFRgKJPb213fA2Wy0vVXlgIAZHm/ePFY3k1bkIJyXYBpaLHJKhOHQSbNr6Pdv2zdX lPjATMcUGNHQR+Hpzfr1q9Voa1HCAKoTjiCI8fVoGzqEYOss83wQmvkFWGEw2IPTLODW7bLOsRHR tcrKPL/IRnCddcCF93h6NwfpOuH3veDhS997EYhqKHILaXZpbuOcrVes3jlmB8mPNNg/sNBMGnz0 BHXHAiN7J/+C0pI78NCHBQedQd9LLlINWE2Rv6jmYWBWpFpQHG9PMvn/B8s/H746IruGlsUlJYZp bNIPbBXpBAliCoKUUaTR+hpzHyxmh+kdTNjsVLC398B/emJgMzCzE7fOwTgI1iHJIt7Mzq7OOD6C tOMn6PAttg+QgKbe6aggakIQHZv1eGoQ8iAcD6s8r94WGOIYK6q8uihTCzNWP123zocPAjSJi4Y6 dECCZ4d7HyIdVj+lxNc8KNltpVJp43btRjlyYOiWbRqpghdpypCxodfLcpmQDcT7yUhaBnSzkrqh V3kcs7+iHO9Nl1ICk2peIxNljvpESWZxwtROmBhFa6F7RKUczK7FX4aLAdxvSkZ0bEP9rz1zghL1 0aDa10VVRYunTbW8RGmIO4+05xFmOEI1NFAyLzchfYukg73Frmxl0uuZyZErOjHJePw10ern+5T1 /LfXfwAAAP//AwBQSwMEFAAGAAgAAAAhAHPsgr3eAAAACgEAAA8AAABkcnMvZG93bnJldi54bWxM j8tOwzAQRfdI/IM1SOyoQ0ItCHGqiooNCyQKEizdeBJHxA/Zbhr+nmFFl6N7dOfcZrPYic0Y0+id hNtVAQxd5/XoBgkf788398BSVk6ryTuU8IMJNu3lRaNq7U/uDed9HhiVuFQrCSbnUHOeOoNWpZUP 6CjrfbQq0xkHrqM6UbmdeFkUgls1OvpgVMAng933/mglfFoz6l18/er1NO9e+u06LDFIeX21bB+B ZVzyPwx/+qQOLTkd/NHpxCYJVSVKQilY3wEj4EEI2nKQUFZCAG8bfj6h/QUAAP//AwBQSwECLQAU AAYACAAAACEAtoM4kv4AAADhAQAAEwAAAAAAAAAAAAAAAAAAAAAAW0NvbnRlbnRfVHlwZXNdLnht bFBLAQItABQABgAIAAAAIQA4/SH/1gAAAJQBAAALAAAAAAAAAAAAAAAAAC8BAABfcmVscy8ucmVs c1BLAQItABQABgAIAAAAIQD70DdGJQIAACMEAAAOAAAAAAAAAAAAAAAAAC4CAABkcnMvZTJvRG9j LnhtbFBLAQItABQABgAIAAAAIQBz7IK93gAAAAoBAAAPAAAAAAAAAAAAAAAAAH8EAABkcnMvZG93 bnJldi54bWxQSwUGAAAAAAQABADzAAAAigUAAAAA " o:spid="_x0000_s1026" stroked="f" style="position:absolute;left:0;text-align:left;margin-left:168.1pt;margin-top:7.7pt;width:315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type="#_x0000_t202">
                <v:textbox style="mso-fit-shape-to-text:t">
                  <w:txbxContent>
                    <w:p w14:paraId="11719899" w14:textId="5B474DC8" w:rsidP="00E81719" w:rsidR="00E81719" w:rsidRDefault="00E81719" w:rsidRPr="00E81719">
                      <w:pPr>
                        <w:pStyle w:val="Corpsdetexte"/>
                        <w:spacing w:before="56"/>
                        <w:ind w:left="120" w:right="971"/>
                        <w:rPr>
                          <w:rFonts w:ascii="Arial" w:cs="Arial" w:hAnsi="Arial"/>
                          <w:b/>
                          <w:bCs/>
                          <w:color w:val="3F468F"/>
                          <w:sz w:val="72"/>
                          <w:szCs w:val="72"/>
                        </w:rPr>
                      </w:pPr>
                      <w:r w:rsidRPr="00E81719">
                        <w:rPr>
                          <w:rFonts w:ascii="Arial" w:cs="Arial" w:hAnsi="Arial"/>
                          <w:b/>
                          <w:bCs/>
                          <w:color w:val="3F468F"/>
                          <w:sz w:val="72"/>
                          <w:szCs w:val="72"/>
                          <w:shd w:color="auto" w:fill="FFFFFF" w:val="clear"/>
                        </w:rPr>
                        <w:t>É</w:t>
                      </w:r>
                      <w:r w:rsidRPr="00E81719">
                        <w:rPr>
                          <w:rFonts w:ascii="Arial" w:cs="Arial" w:hAnsi="Arial"/>
                          <w:b/>
                          <w:bCs/>
                          <w:color w:val="3F468F"/>
                          <w:sz w:val="72"/>
                          <w:szCs w:val="72"/>
                        </w:rPr>
                        <w:t>TAT LOCAL DE MARCH</w:t>
                      </w:r>
                      <w:r w:rsidRPr="00E81719">
                        <w:rPr>
                          <w:rFonts w:ascii="Arial" w:cs="Arial" w:hAnsi="Arial"/>
                          <w:b/>
                          <w:bCs/>
                          <w:color w:val="3F468F"/>
                          <w:sz w:val="72"/>
                          <w:szCs w:val="72"/>
                          <w:shd w:color="auto" w:fill="FFFFFF" w:val="clear"/>
                        </w:rPr>
                        <w:t>É</w:t>
                      </w:r>
                    </w:p>
                    <w:p w14:paraId="76C4FF33" w14:textId="65E1F75E" w:rsidR="00E81719" w:rsidRDefault="00E81719"/>
                  </w:txbxContent>
                </v:textbox>
                <w10:wrap anchorx="margin" type="square"/>
              </v:shape>
            </w:pict>
          </mc:Fallback>
        </mc:AlternateContent>
      </w:r>
    </w:p>
    <w:p w14:paraId="2172E835" w14:textId="2EE4647A" w:rsidP="00BA54DE" w:rsidR="003357DB" w:rsidRDefault="00B72E67">
      <w:r w:rsidRPr="00DB44F8">
        <w:t xml:space="preserve"> </w:t>
      </w:r>
      <w:r w:rsidR="000326D4" w:rsidRPr="00DB44F8">
        <w:br/>
      </w:r>
    </w:p>
    <w:p w14:paraId="5042F69F" w14:textId="254C516A" w:rsidP="00BA54DE" w:rsidR="00BD4836" w:rsidRDefault="00BD4836"/>
    <w:p w14:paraId="33FC0289" w14:textId="77777777" w:rsidP="00BA54DE" w:rsidR="00BD4836" w:rsidRDefault="00BD4836"/>
    <w:p w14:paraId="65FA1443" w14:textId="115D51A9" w:rsidP="00BA54DE" w:rsidR="00BD4836" w:rsidRDefault="00BD4836"/>
    <w:p w14:paraId="2C193133" w14:textId="4B8C4E9F" w:rsidP="00BA54DE" w:rsidR="00E81719" w:rsidRDefault="00743084"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251659263" simplePos="0" wp14:anchorId="164E4392" wp14:editId="1FE83792">
                <wp:simplePos x="0" y="0"/>
                <wp:positionH relativeFrom="page">
                  <wp:align>left</wp:align>
                </wp:positionH>
                <wp:positionV relativeFrom="page">
                  <wp:posOffset>4114800</wp:posOffset>
                </wp:positionV>
                <wp:extent cx="7561580" cy="5809549"/>
                <wp:effectExtent b="1270" l="0" r="1270" t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580954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fillcolor="#f4f4f4 [665]" id="Rectangle 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qXDSowIAAMQFAAAOAAAAZHJzL2Uyb0RvYy54bWysVN9P2zAQfp+0/8Hy+0hTWigVKapATJMY IGDi2Th2E8n2ebbbtPvrd7bT0DG2h2kvjn0/vrv7cnfnF1utyEY434KpaHk0okQYDnVrVhX99nT9 aUaJD8zUTIERFd0JTy8WHz+cd3YuxtCAqoUjCGL8vLMVbUKw86LwvBGa+SOwwqBSgtMs4NOtitqx DtG1Ksaj0UnRgautAy68R+lVVtJFwpdS8HAnpReBqIpibiGdLp0v8SwW52y+csw2Le/TYP+QhWat waAD1BULjKxd+xuUbrkDDzIccdAFSNlykWrAasrRm2oeG2ZFqgXJ8Xagyf8/WH67uXekrSt6TIlh Gn/RA5LGzEoJchzp6ayfo9WjvXf9y+M11rqVTscvVkG2idLdQKnYBsJReDo9KaczZJ6jDi9n08lZ RC1e3a3z4bMATeKlog7DJyrZ5saHbLo3idE8qLa+bpVKj9gn4lI5smH4hxnnwoST5K7W+ivUWY6d Mur/NYqxI7J4thdjNqnjIlLK7ZcgysRQBmLQnE+UFJGYTEW6hZ0S0U6ZByGRUSx+nBIZkA9zLLOq YbXI4ukfc0mAEVli/AG7B3iv/rInuLePriKNwuA8+ltiucTBI0UGEwZn3Rpw7wGoMETO9nuSMjWR pReod9hvDvIgesuvW/zrN8yHe+Zw8rBTcJuEOzykgq6i0N8oacD9eE8e7XEgUEtJh5NcUf99zZyg RH0xOCpn5WQSRz89JtPTMT7coeblUGPW+hKwlUrcW5ana7QPan+VDvQzLp1ljIoqZjjGrigPbv+4 DHnD4NriYrlMZjjuloUb82h5BI+sxq5+2j4zZ/vWDzg1t7CfejZ/MwHZNnoaWK4DyDaNxyuvPd+4 KlIT92st7qLDd7J6Xb6LnwAAAP//AwBQSwMEFAAGAAgAAAAhAKghg3PeAAAACgEAAA8AAABkcnMv ZG93bnJldi54bWxMj81OwzAQhO9IvIO1SNyok0KjNsSpEOLvAhIFiasbL0kUe23FThvenu0JbrOa 0ex81XZ2VhxwjL0nBfkiA4HUeNNTq+Dz4/FqDSImTUZbT6jgByNs6/OzSpfGH+kdD7vUCi6hWGoF XUqhlDI2HTodFz4gsfftR6cTn2MrzaiPXO6sXGZZIZ3uiT90OuB9h82wm5yCsHobXtPz0/WDfcFh znX8mkKj1OXFfHcLIuGc/sJwms/ToeZNez+RicIqYJCkoLhZszjZ+SZjlD2rVbHcgKwr+R+h/gUA AP//AwBQSwECLQAUAAYACAAAACEAtoM4kv4AAADhAQAAEwAAAAAAAAAAAAAAAAAAAAAAW0NvbnRl bnRfVHlwZXNdLnhtbFBLAQItABQABgAIAAAAIQA4/SH/1gAAAJQBAAALAAAAAAAAAAAAAAAAAC8B AABfcmVscy8ucmVsc1BLAQItABQABgAIAAAAIQAZqXDSowIAAMQFAAAOAAAAAAAAAAAAAAAAAC4C AABkcnMvZTJvRG9jLnhtbFBLAQItABQABgAIAAAAIQCoIYNz3gAAAAoBAAAPAAAAAAAAAAAAAAAA AP0EAABkcnMvZG93bnJldi54bWxQSwUGAAAAAAQABADzAAAACAYAAAAA " o:spid="_x0000_s1026" stroked="f" strokeweight="1pt" style="position:absolute;margin-left:0;margin-top:324pt;width:595.4pt;height:457.45pt;z-index:-25165721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w14:anchorId="599DB8D9">
                <w10:wrap anchorx="page" anchory="page"/>
              </v:rect>
            </w:pict>
          </mc:Fallback>
        </mc:AlternateContent>
      </w:r>
    </w:p>
    <w:p w14:paraId="3F9D7BB7" w14:textId="1EB11A43" w:rsidP="00BA54DE" w:rsidR="00E81719" w:rsidRDefault="00E81719"/>
    <w:p w14:paraId="6E230181" w14:textId="4FFD9285" w:rsidP="00BA54DE" w:rsidR="00E81719" w:rsidRDefault="00E81719"/>
    <w:p w14:paraId="4DEADE71" w14:textId="466484FE" w:rsidP="00BA54DE" w:rsidR="00E81719" w:rsidRDefault="00E81719"/>
    <w:p w14:paraId="194EEC5A" w14:textId="03CDF7A4" w:rsidP="00BA54DE" w:rsidR="00E81719" w:rsidRDefault="00E81719"/>
    <w:p w14:paraId="0FA1F1DF" w14:textId="52C8C0B1" w:rsidP="00BA54DE" w:rsidR="00E81719" w:rsidRDefault="00E81719"/>
    <w:p w14:paraId="7A95277B" w14:textId="77777777" w:rsidP="00BA54DE" w:rsidR="00E81719" w:rsidRDefault="00E81719"/>
    <w:p w14:paraId="7C05DD12" w14:textId="42100E40" w:rsidP="00A209DC" w:rsidR="00BD4836" w:rsidRDefault="00447C95" w:rsidRPr="00E81719">
      <w:pPr>
        <w:pStyle w:val="Corpsdetexte"/>
        <w:jc w:val="center"/>
        <w:rPr>
          <w:rFonts w:ascii="Arial" w:cs="Arial" w:hAnsi="Arial"/>
          <w:color w:val="3F468F"/>
          <w:sz w:val="56"/>
          <w:szCs w:val="56"/>
        </w:rPr>
      </w:pPr>
      <w:r w:rsidRPr="00447C95">
        <w:rPr>
          <w:rFonts w:ascii="Arial" w:cs="Arial" w:hAnsi="Arial"/>
          <w:color w:val="3F468F"/>
          <w:sz w:val="56"/>
          <w:szCs w:val="56"/>
        </w:rPr>
        <w:t> 46.2976, -0.3749 </w:t>
      </w:r>
    </w:p>
    <w:p w14:paraId="48036157" w14:textId="77777777" w:rsidP="00A209DC" w:rsidR="00E81719" w:rsidRDefault="00E81719" w:rsidRPr="00E81719">
      <w:pPr>
        <w:pStyle w:val="Corpsdetexte"/>
        <w:jc w:val="center"/>
        <w:rPr>
          <w:rFonts w:ascii="Arial" w:cs="Arial" w:hAnsi="Arial"/>
          <w:color w:val="3F468F"/>
        </w:rPr>
      </w:pPr>
    </w:p>
    <w:p w14:paraId="49C0CC72" w14:textId="51330ADB" w:rsidP="00A209DC" w:rsidR="009B784B" w:rsidRDefault="00447C95" w:rsidRPr="00E81719">
      <w:pPr>
        <w:pStyle w:val="Corpsdetexte"/>
        <w:jc w:val="center"/>
        <w:rPr>
          <w:rFonts w:ascii="Arial" w:cs="Arial" w:hAnsi="Arial"/>
          <w:color w:val="3F468F"/>
          <w:sz w:val="96"/>
          <w:szCs w:val="96"/>
        </w:rPr>
      </w:pPr>
      <w:r w:rsidRPr="00447C95">
        <w:rPr>
          <w:rFonts w:ascii="Arial" w:cs="Arial" w:hAnsi="Arial"/>
          <w:color w:val="3F468F"/>
          <w:sz w:val="28"/>
          <w:szCs w:val="28"/>
        </w:rPr>
        <w:t> 19/04/2021 </w:t>
      </w:r>
    </w:p>
    <w:p w14:paraId="20FB4D65" w14:textId="276CB503" w:rsidR="00E81719" w:rsidRDefault="00E81719">
      <w:pPr>
        <w:rPr>
          <w:rFonts w:asciiTheme="majorHAnsi" w:cstheme="majorBidi" w:eastAsiaTheme="majorEastAsia" w:hAnsiTheme="majorHAnsi"/>
          <w:b/>
          <w:color w:themeColor="accent1" w:themeShade="BF" w:val="139FD9"/>
          <w:sz w:val="48"/>
          <w:szCs w:val="32"/>
        </w:rPr>
      </w:pPr>
      <w:bookmarkStart w:id="0" w:name="_Toc40886193"/>
      <w:bookmarkStart w:id="1" w:name="_Toc40886673"/>
      <w:r>
        <w:rPr>
          <w:noProof/>
        </w:rPr>
        <w:drawing>
          <wp:anchor allowOverlap="1" behindDoc="0" distB="0" distL="114300" distR="114300" distT="0" layoutInCell="1" locked="0" relativeHeight="251664384" simplePos="0" wp14:anchorId="3C30D65D" wp14:editId="4FA0CBA1">
            <wp:simplePos x="0" y="0"/>
            <wp:positionH relativeFrom="margin">
              <wp:align>center</wp:align>
            </wp:positionH>
            <wp:positionV relativeFrom="paragraph">
              <wp:posOffset>938245</wp:posOffset>
            </wp:positionV>
            <wp:extent cx="3802380" cy="895350"/>
            <wp:effectExtent b="0" l="0" r="7620" t="0"/>
            <wp:wrapThrough wrapText="bothSides">
              <wp:wrapPolygon edited="0">
                <wp:start x="1082" y="0"/>
                <wp:lineTo x="0" y="2298"/>
                <wp:lineTo x="0" y="11489"/>
                <wp:lineTo x="541" y="14706"/>
                <wp:lineTo x="2273" y="21140"/>
                <wp:lineTo x="2381" y="21140"/>
                <wp:lineTo x="4004" y="21140"/>
                <wp:lineTo x="5844" y="21140"/>
                <wp:lineTo x="20778" y="15626"/>
                <wp:lineTo x="20778" y="14706"/>
                <wp:lineTo x="21210" y="7353"/>
                <wp:lineTo x="21535" y="4136"/>
                <wp:lineTo x="21535" y="3217"/>
                <wp:lineTo x="2705" y="0"/>
                <wp:lineTo x="1082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8E2B0B" w14:textId="1433C438" w:rsidP="00BA54DE" w:rsidR="00EC14BE" w:rsidRDefault="001F2231" w:rsidRPr="00C85D9D">
      <w:pPr>
        <w:pStyle w:val="Titre1"/>
        <w:rPr>
          <w:rFonts w:ascii="Arial" w:cs="Arial" w:hAnsi="Arial"/>
          <w:color w:val="3F468F"/>
        </w:rPr>
      </w:pPr>
      <w:r w:rsidRPr="00C85D9D">
        <w:rPr>
          <w:rFonts w:ascii="Arial" w:cs="Arial" w:hAnsi="Arial"/>
          <w:color w:val="3F468F"/>
        </w:rPr>
        <w:lastRenderedPageBreak/>
        <w:t>La zone de chalandise</w:t>
      </w:r>
      <w:bookmarkEnd w:id="0"/>
      <w:bookmarkEnd w:id="1"/>
    </w:p>
    <w:p w14:paraId="1B163757" w14:textId="6510D85F" w:rsidP="001F2231" w:rsidR="001F2231" w:rsidRDefault="001F2231"/>
    <w:p w14:paraId="5249A128" w14:textId="6DB863E7" w:rsidP="001F2231" w:rsidR="00B547C0" w:rsidRDefault="00B547C0">
      <w:r w:rsidRPr="001914CC">
        <w:rPr>
          <w:noProof/>
        </w:rPr>
        <w:drawing>
          <wp:inline distB="0" distL="0" distR="0" distT="0" wp14:anchorId="55DD9618" wp14:editId="30D3F641">
            <wp:extent cx="4683610" cy="6439963"/>
            <wp:effectExtent b="0" l="0" r="3175" t="0"/>
            <wp:docPr descr="{{zone_chalandise}}"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2406" cy="647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2C7C" w14:textId="77777777" w:rsidP="000454CA" w:rsidR="00B547C0" w:rsidRDefault="00B547C0">
      <w:pPr>
        <w:rPr>
          <w:rFonts w:ascii="Arial" w:cs="Arial" w:hAnsi="Arial"/>
          <w:color w:val="3F468F"/>
        </w:rPr>
      </w:pPr>
    </w:p>
    <w:p w14:paraId="7A920324" w14:textId="0C30B51A" w:rsidP="000454CA" w:rsidR="000454CA" w:rsidRDefault="1A484D6E" w:rsidRPr="00B547C0">
      <w:pPr>
        <w:rPr>
          <w:rFonts w:ascii="Arial" w:cs="Arial" w:hAnsi="Arial"/>
          <w:color w:val="3F468F"/>
          <w:sz w:val="28"/>
          <w:szCs w:val="28"/>
        </w:rPr>
      </w:pPr>
      <w:r w:rsidRPr="00B547C0">
        <w:rPr>
          <w:rFonts w:ascii="Arial" w:cs="Arial" w:hAnsi="Arial"/>
          <w:color w:val="3F468F"/>
          <w:sz w:val="28"/>
          <w:szCs w:val="28"/>
        </w:rPr>
        <w:t xml:space="preserve">Implantation : </w:t>
      </w:r>
      <w:r w:rsidR="00447C95" w:rsidRPr="00447C95">
        <w:rPr>
          <w:rFonts w:ascii="Arial" w:cs="Arial" w:hAnsi="Arial"/>
          <w:color w:val="3F468F"/>
          <w:sz w:val="28"/>
          <w:szCs w:val="28"/>
        </w:rPr>
        <w:t> 46.2976, -0.3749 </w:t>
      </w:r>
    </w:p>
    <w:p w14:paraId="4E8F7815" w14:textId="6E29D1D0" w:rsidP="000454CA" w:rsidR="000454CA" w:rsidRDefault="00447C95" w:rsidRPr="00B547C0">
      <w:pPr>
        <w:rPr>
          <w:rFonts w:ascii="Arial" w:cs="Arial" w:hAnsi="Arial"/>
          <w:color w:val="3F468F"/>
          <w:sz w:val="28"/>
          <w:szCs w:val="28"/>
        </w:rPr>
      </w:pPr>
      <w:r w:rsidRPr="00447C95">
        <w:rPr>
          <w:rFonts w:ascii="Arial" w:cs="Arial" w:hAnsi="Arial"/>
          <w:color w:val="3F468F"/>
          <w:sz w:val="28"/>
          <w:szCs w:val="28"/>
        </w:rPr>
        <w:t> La zone de chalandise considérée est : 80.0 kilomètres en camion </w:t>
      </w:r>
    </w:p>
    <w:p w14:paraId="70FEAF25" w14:textId="77777777" w:rsidR="00755B40" w:rsidRDefault="00755B40">
      <w:r>
        <w:rPr>
          <w:b/>
          <w:bCs/>
        </w:rPr>
        <w:br w:type="page"/>
      </w:r>
    </w:p>
    <w:p w14:paraId="7591FF65" w14:textId="77777777" w:rsidP="00285608" w:rsidR="00501AA1" w:rsidRDefault="1A484D6E" w:rsidRPr="00C85D9D">
      <w:pPr>
        <w:pStyle w:val="Titre1"/>
        <w:rPr>
          <w:rFonts w:ascii="Arial" w:cs="Arial" w:hAnsi="Arial"/>
          <w:color w:val="3F468F"/>
        </w:rPr>
      </w:pPr>
      <w:r w:rsidRPr="00C85D9D">
        <w:rPr>
          <w:rFonts w:ascii="Arial" w:cs="Arial" w:hAnsi="Arial"/>
          <w:color w:val="3F468F"/>
        </w:rPr>
        <w:lastRenderedPageBreak/>
        <w:t>Résumé de la zone de chalandise</w:t>
      </w:r>
    </w:p>
    <w:p w14:paraId="00BDF054" w14:textId="11B987A2" w:rsidP="1A484D6E" w:rsidR="007C0472" w:rsidRDefault="007C0472">
      <w:pPr>
        <w:jc w:val="center"/>
        <w:rPr>
          <w:rFonts w:ascii="Arial" w:cs="Arial" w:hAnsi="Arial"/>
        </w:rPr>
      </w:pPr>
    </w:p>
    <w:p w14:paraId="1594FF69" w14:textId="6A1C47E9" w:rsidP="1A484D6E" w:rsidR="007C0472" w:rsidRDefault="007C0472">
      <w:pPr>
        <w:jc w:val="center"/>
        <w:rPr>
          <w:rFonts w:ascii="Arial" w:cs="Arial" w:hAnsi="Arial"/>
        </w:rPr>
      </w:pPr>
    </w:p>
    <w:p w14:paraId="59FFB180" w14:textId="6B46126B" w:rsidP="009210A6" w:rsidR="007C0472" w:rsidRDefault="009210A6">
      <w:pPr>
        <w:rPr>
          <w:rFonts w:ascii="Arial" w:cs="Arial" w:hAnsi="Arial"/>
          <w:b/>
          <w:bCs/>
          <w:color w:val="4DC0EF"/>
          <w:sz w:val="32"/>
          <w:szCs w:val="32"/>
        </w:rPr>
      </w:pPr>
      <w:r w:rsidRPr="009210A6">
        <w:rPr>
          <w:rFonts w:ascii="Arial" w:cs="Arial" w:hAnsi="Arial"/>
          <w:b/>
          <w:bCs/>
          <w:color w:val="4DC0EF"/>
          <w:sz w:val="32"/>
          <w:szCs w:val="32"/>
        </w:rPr>
        <w:t>Population</w:t>
      </w:r>
    </w:p>
    <w:p w14:paraId="73D3F85B" w14:textId="77777777" w:rsidP="00253399" w:rsidR="00253399" w:rsidRDefault="00253399">
      <w:pPr>
        <w:rPr>
          <w:rFonts w:ascii="Arial" w:cs="Arial" w:hAnsi="Arial"/>
          <w:b/>
          <w:bCs/>
          <w:color w:val="4DC0EF"/>
          <w:sz w:val="32"/>
          <w:szCs w:val="32"/>
        </w:rPr>
      </w:pPr>
    </w:p>
    <w:tbl>
      <w:tblPr>
        <w:tblStyle w:val="oalleyinyto"/>
        <w:tblpPr w:horzAnchor="margin" w:leftFromText="141" w:rightFromText="141" w:tblpY="3584" w:vertAnchor="page"/>
        <w:tblW w:type="pct" w:w="4925"/>
        <w:tblLook w:firstColumn="1" w:firstRow="1" w:lastColumn="0" w:lastRow="0" w:noHBand="0" w:noVBand="1" w:val="04A0"/>
      </w:tblPr>
      <w:tblGrid>
        <w:gridCol w:w="3780"/>
        <w:gridCol w:w="2599"/>
        <w:gridCol w:w="2552"/>
      </w:tblGrid>
      <w:tr w14:paraId="0BB9BAB7" w14:textId="65E0DEF9" w:rsidR="00AF6386" w:rsidTr="00AF6386">
        <w:trPr>
          <w:trHeight w:val="567"/>
        </w:trPr>
        <w:tc>
          <w:tcPr>
            <w:cnfStyle w:evenHBand="0" w:evenVBand="0" w:firstColumn="1" w:firstRow="0" w:firstRowFirstColumn="0" w:firstRowLastColumn="0" w:lastColumn="0" w:lastRow="0" w:lastRowFirstColumn="0" w:lastRowLastColumn="0" w:oddHBand="0" w:oddVBand="0" w:val="001000000000"/>
            <w:tcW w:type="pct" w:w="2116"/>
            <w:tcBorders>
              <w:top w:val="nil"/>
              <w:left w:val="nil"/>
              <w:right w:color="E7E6E6" w:space="0" w:sz="4" w:themeColor="background2" w:val="single"/>
            </w:tcBorders>
            <w:shd w:color="auto" w:fill="auto" w:val="clear"/>
          </w:tcPr>
          <w:p w14:paraId="2A169F95" w14:textId="77777777" w:rsidR="005143F1" w:rsidRDefault="005143F1" w:rsidRPr="00015190">
            <w:pPr>
              <w:rPr>
                <w:rFonts w:ascii="Arial" w:cs="Arial" w:hAnsi="Arial"/>
                <w:szCs w:val="24"/>
                <w:highlight w:val="green"/>
              </w:rPr>
            </w:pPr>
          </w:p>
        </w:tc>
        <w:tc>
          <w:tcPr>
            <w:tcW w:type="pct" w:w="1455"/>
            <w:tcBorders>
              <w:left w:color="E7E6E6" w:space="0" w:sz="4" w:themeColor="background2" w:val="single"/>
            </w:tcBorders>
          </w:tcPr>
          <w:p w14:paraId="40F4D5C5" w14:textId="051C81D0" w:rsidP="00592AE6" w:rsidR="005143F1" w:rsidRDefault="005143F1" w:rsidRPr="00EB050B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eastAsia="Times New Roman" w:hAnsi="Arial"/>
                <w:b/>
                <w:bCs/>
                <w:color w:val="3F468F"/>
                <w:lang w:eastAsia="fr-FR"/>
              </w:rPr>
            </w:pPr>
            <w:r w:rsidRPr="00EB050B">
              <w:rPr>
                <w:rFonts w:ascii="Arial" w:cs="Arial" w:eastAsia="Times New Roman" w:hAnsi="Arial"/>
                <w:b/>
                <w:bCs/>
                <w:color w:val="3F468F"/>
                <w:lang w:eastAsia="fr-FR"/>
              </w:rPr>
              <w:t>Zone</w:t>
            </w:r>
          </w:p>
        </w:tc>
        <w:tc>
          <w:tcPr>
            <w:tcW w:type="pct" w:w="1429"/>
          </w:tcPr>
          <w:p w14:paraId="7ED6DB88" w14:textId="3280F2EE" w:rsidP="00592AE6" w:rsidR="005143F1" w:rsidRDefault="005143F1" w:rsidRPr="00EB050B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eastAsia="Times New Roman" w:hAnsi="Arial"/>
                <w:b/>
                <w:bCs/>
                <w:color w:val="3F468F"/>
                <w:lang w:eastAsia="fr-FR"/>
              </w:rPr>
            </w:pPr>
            <w:r w:rsidRPr="00EB050B">
              <w:rPr>
                <w:rFonts w:ascii="Arial" w:cs="Arial" w:eastAsia="Times New Roman" w:hAnsi="Arial"/>
                <w:b/>
                <w:bCs/>
                <w:color w:val="3F468F"/>
                <w:lang w:eastAsia="fr-FR"/>
              </w:rPr>
              <w:t>France</w:t>
            </w:r>
          </w:p>
        </w:tc>
      </w:tr>
      <w:tr w14:paraId="08343390" w14:textId="13B0F1E3" w:rsidR="00AF6386" w:rsidTr="00AF6386">
        <w:trPr>
          <w:trHeight w:val="567"/>
        </w:trPr>
        <w:tc>
          <w:tcPr>
            <w:cnfStyle w:evenHBand="0" w:evenVBand="0" w:firstColumn="1" w:firstRow="0" w:firstRowFirstColumn="0" w:firstRowLastColumn="0" w:lastColumn="0" w:lastRow="0" w:lastRowFirstColumn="0" w:lastRowLastColumn="0" w:oddHBand="0" w:oddVBand="0" w:val="001000000000"/>
            <w:tcW w:type="pct" w:w="2116"/>
            <w:hideMark/>
          </w:tcPr>
          <w:p w14:paraId="25EBA7EE" w14:textId="77777777" w:rsidR="005143F1" w:rsidRDefault="005143F1" w:rsidRPr="008C31ED">
            <w:pPr>
              <w:rPr>
                <w:rFonts w:ascii="Arial" w:cs="Arial" w:hAnsi="Arial"/>
                <w:szCs w:val="24"/>
              </w:rPr>
            </w:pPr>
            <w:r w:rsidRPr="008C31ED">
              <w:rPr>
                <w:rFonts w:ascii="Arial" w:cs="Arial" w:hAnsi="Arial"/>
                <w:szCs w:val="24"/>
              </w:rPr>
              <w:t>Nombre d’habitants</w:t>
            </w:r>
          </w:p>
        </w:tc>
        <w:tc>
          <w:tcPr>
            <w:tcW w:type="pct" w:w="1455"/>
            <w:hideMark/>
          </w:tcPr>
          <w:p w14:paraId="5C962C74" w14:textId="77777777" w:rsidP="00592AE6" w:rsidR="005143F1" w:rsidRDefault="005143F1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hAnsi="Arial"/>
                <w:color w:val="auto"/>
              </w:rPr>
            </w:pPr>
            <w:r>
              <w:rPr>
                <w:rFonts w:ascii="Arial" w:cs="Arial" w:eastAsia="Times New Roman" w:hAnsi="Arial"/>
                <w:color w:val="3F468F"/>
                <w:lang w:eastAsia="fr-FR"/>
              </w:rPr>
              <w:t> 984 052 </w:t>
            </w:r>
          </w:p>
        </w:tc>
        <w:tc>
          <w:tcPr>
            <w:tcW w:type="pct" w:w="1429"/>
          </w:tcPr>
          <w:p w14:paraId="063C4026" w14:textId="466A0F29" w:rsidP="00592AE6" w:rsidR="005143F1" w:rsidRDefault="005143F1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eastAsia="Times New Roman" w:hAnsi="Arial"/>
                <w:color w:val="3F468F"/>
                <w:lang w:eastAsia="fr-FR"/>
              </w:rPr>
            </w:pPr>
            <w:r w:rsidRPr="005143F1">
              <w:rPr>
                <w:rFonts w:ascii="Arial" w:cs="Arial" w:eastAsia="Times New Roman" w:hAnsi="Arial"/>
                <w:color w:val="3F468F"/>
                <w:lang w:eastAsia="fr-FR"/>
              </w:rPr>
              <w:t>66</w:t>
            </w:r>
            <w:r>
              <w:rPr>
                <w:rFonts w:ascii="Arial" w:cs="Arial" w:eastAsia="Times New Roman" w:hAnsi="Arial"/>
                <w:color w:val="3F468F"/>
                <w:lang w:eastAsia="fr-FR"/>
              </w:rPr>
              <w:t> </w:t>
            </w:r>
            <w:r w:rsidRPr="005143F1">
              <w:rPr>
                <w:rFonts w:ascii="Arial" w:cs="Arial" w:eastAsia="Times New Roman" w:hAnsi="Arial"/>
                <w:color w:val="3F468F"/>
                <w:lang w:eastAsia="fr-FR"/>
              </w:rPr>
              <w:t>361</w:t>
            </w:r>
            <w:r>
              <w:rPr>
                <w:rFonts w:ascii="Arial" w:cs="Arial" w:eastAsia="Times New Roman" w:hAnsi="Arial"/>
                <w:color w:val="3F468F"/>
                <w:lang w:eastAsia="fr-FR"/>
              </w:rPr>
              <w:t xml:space="preserve"> </w:t>
            </w:r>
            <w:r w:rsidRPr="005143F1">
              <w:rPr>
                <w:rFonts w:ascii="Arial" w:cs="Arial" w:eastAsia="Times New Roman" w:hAnsi="Arial"/>
                <w:color w:val="3F468F"/>
                <w:lang w:eastAsia="fr-FR"/>
              </w:rPr>
              <w:t>589</w:t>
            </w:r>
          </w:p>
        </w:tc>
      </w:tr>
      <w:tr w14:paraId="7038EF89" w14:textId="5075AB80" w:rsidR="00AF6386" w:rsidTr="00AF6386">
        <w:trPr>
          <w:trHeight w:val="567"/>
        </w:trPr>
        <w:tc>
          <w:tcPr>
            <w:cnfStyle w:evenHBand="0" w:evenVBand="0" w:firstColumn="1" w:firstRow="0" w:firstRowFirstColumn="0" w:firstRowLastColumn="0" w:lastColumn="0" w:lastRow="0" w:lastRowFirstColumn="0" w:lastRowLastColumn="0" w:oddHBand="0" w:oddVBand="0" w:val="001000000000"/>
            <w:tcW w:type="pct" w:w="2116"/>
            <w:hideMark/>
          </w:tcPr>
          <w:p w14:paraId="55AAD17C" w14:textId="77777777" w:rsidR="005143F1" w:rsidRDefault="005143F1" w:rsidRPr="008C31ED">
            <w:pPr>
              <w:rPr>
                <w:rFonts w:ascii="Arial" w:cs="Arial" w:hAnsi="Arial"/>
                <w:szCs w:val="24"/>
              </w:rPr>
            </w:pPr>
            <w:r w:rsidRPr="008C31ED">
              <w:rPr>
                <w:rFonts w:ascii="Arial" w:cs="Arial" w:hAnsi="Arial"/>
                <w:szCs w:val="24"/>
              </w:rPr>
              <w:t>Nombre de ménages</w:t>
            </w:r>
          </w:p>
        </w:tc>
        <w:tc>
          <w:tcPr>
            <w:tcW w:type="pct" w:w="1455"/>
            <w:hideMark/>
          </w:tcPr>
          <w:p w14:paraId="15336867" w14:textId="77777777" w:rsidP="00592AE6" w:rsidR="005143F1" w:rsidRDefault="005143F1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hAnsi="Arial"/>
                <w:color w:val="auto"/>
              </w:rPr>
            </w:pPr>
            <w:r>
              <w:rPr>
                <w:rFonts w:ascii="Arial" w:cs="Arial" w:hAnsi="Arial"/>
                <w:color w:val="3F468F"/>
              </w:rPr>
              <w:t> 455 179 </w:t>
            </w:r>
          </w:p>
        </w:tc>
        <w:tc>
          <w:tcPr>
            <w:tcW w:type="pct" w:w="1429"/>
          </w:tcPr>
          <w:p w14:paraId="4D412218" w14:textId="2818CFC5" w:rsidP="00592AE6" w:rsidR="005143F1" w:rsidRDefault="005143F1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hAnsi="Arial"/>
                <w:color w:val="3F468F"/>
              </w:rPr>
            </w:pPr>
            <w:r w:rsidRPr="005143F1">
              <w:rPr>
                <w:rFonts w:ascii="Arial" w:cs="Arial" w:hAnsi="Arial"/>
                <w:color w:val="3F468F"/>
              </w:rPr>
              <w:t>29</w:t>
            </w:r>
            <w:r>
              <w:rPr>
                <w:rFonts w:ascii="Arial" w:cs="Arial" w:hAnsi="Arial"/>
                <w:color w:val="3F468F"/>
              </w:rPr>
              <w:t xml:space="preserve"> </w:t>
            </w:r>
            <w:r w:rsidRPr="005143F1">
              <w:rPr>
                <w:rFonts w:ascii="Arial" w:cs="Arial" w:hAnsi="Arial"/>
                <w:color w:val="3F468F"/>
              </w:rPr>
              <w:t>236</w:t>
            </w:r>
            <w:r>
              <w:rPr>
                <w:rFonts w:ascii="Arial" w:cs="Arial" w:hAnsi="Arial"/>
                <w:color w:val="3F468F"/>
              </w:rPr>
              <w:t xml:space="preserve"> </w:t>
            </w:r>
            <w:r w:rsidRPr="005143F1">
              <w:rPr>
                <w:rFonts w:ascii="Arial" w:cs="Arial" w:hAnsi="Arial"/>
                <w:color w:val="3F468F"/>
              </w:rPr>
              <w:t>940</w:t>
            </w:r>
          </w:p>
        </w:tc>
      </w:tr>
      <w:tr w14:paraId="220726A5" w14:textId="56C5CF54" w:rsidR="00AF6386" w:rsidTr="00AF6386">
        <w:trPr>
          <w:trHeight w:val="567"/>
        </w:trPr>
        <w:tc>
          <w:tcPr>
            <w:cnfStyle w:evenHBand="0" w:evenVBand="0" w:firstColumn="1" w:firstRow="0" w:firstRowFirstColumn="0" w:firstRowLastColumn="0" w:lastColumn="0" w:lastRow="0" w:lastRowFirstColumn="0" w:lastRowLastColumn="0" w:oddHBand="0" w:oddVBand="0" w:val="001000000000"/>
            <w:tcW w:type="pct" w:w="2116"/>
            <w:hideMark/>
          </w:tcPr>
          <w:p w14:paraId="534A5CD8" w14:textId="77777777" w:rsidR="005143F1" w:rsidRDefault="005143F1" w:rsidRPr="008C31ED">
            <w:pPr>
              <w:rPr>
                <w:rFonts w:ascii="Arial" w:cs="Arial" w:hAnsi="Arial"/>
                <w:szCs w:val="24"/>
              </w:rPr>
            </w:pPr>
            <w:r w:rsidRPr="008C31ED">
              <w:rPr>
                <w:rFonts w:ascii="Arial" w:cs="Arial" w:hAnsi="Arial"/>
                <w:szCs w:val="24"/>
              </w:rPr>
              <w:t>Moyenne d’âge</w:t>
            </w:r>
          </w:p>
        </w:tc>
        <w:tc>
          <w:tcPr>
            <w:tcW w:type="pct" w:w="1455"/>
            <w:hideMark/>
          </w:tcPr>
          <w:p w14:paraId="66D8B0E5" w14:textId="77777777" w:rsidP="00592AE6" w:rsidR="005143F1" w:rsidRDefault="005143F1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hAnsi="Arial"/>
                <w:color w:val="auto"/>
              </w:rPr>
            </w:pPr>
            <w:r>
              <w:rPr>
                <w:rFonts w:ascii="Arial" w:cs="Arial" w:hAnsi="Arial"/>
                <w:color w:val="3F468F"/>
              </w:rPr>
              <w:t> 42 </w:t>
            </w:r>
          </w:p>
        </w:tc>
        <w:tc>
          <w:tcPr>
            <w:tcW w:type="pct" w:w="1429"/>
          </w:tcPr>
          <w:p w14:paraId="7DAFB6D5" w14:textId="0733175F" w:rsidP="00592AE6" w:rsidR="005143F1" w:rsidRDefault="00EB050B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hAnsi="Arial"/>
                <w:color w:val="3F468F"/>
              </w:rPr>
            </w:pPr>
            <w:r>
              <w:rPr>
                <w:rFonts w:ascii="Arial" w:cs="Arial" w:hAnsi="Arial"/>
                <w:color w:val="3F468F"/>
              </w:rPr>
              <w:t>41</w:t>
            </w:r>
          </w:p>
        </w:tc>
      </w:tr>
      <w:tr w14:paraId="343B9230" w14:textId="59060A1B" w:rsidR="00AF6386" w:rsidTr="00AF6386">
        <w:trPr>
          <w:trHeight w:val="567"/>
        </w:trPr>
        <w:tc>
          <w:tcPr>
            <w:cnfStyle w:evenHBand="0" w:evenVBand="0" w:firstColumn="1" w:firstRow="0" w:firstRowFirstColumn="0" w:firstRowLastColumn="0" w:lastColumn="0" w:lastRow="0" w:lastRowFirstColumn="0" w:lastRowLastColumn="0" w:oddHBand="0" w:oddVBand="0" w:val="001000000000"/>
            <w:tcW w:type="pct" w:w="2116"/>
            <w:hideMark/>
          </w:tcPr>
          <w:p w14:paraId="07625F89" w14:textId="77777777" w:rsidR="005143F1" w:rsidRDefault="005143F1" w:rsidRPr="008C31ED">
            <w:pPr>
              <w:rPr>
                <w:rFonts w:ascii="Arial" w:cs="Arial" w:hAnsi="Arial"/>
                <w:szCs w:val="24"/>
              </w:rPr>
            </w:pPr>
            <w:r w:rsidRPr="008C31ED">
              <w:rPr>
                <w:rFonts w:ascii="Arial" w:cs="Arial" w:hAnsi="Arial"/>
                <w:szCs w:val="24"/>
              </w:rPr>
              <w:t>Revenu médian</w:t>
            </w:r>
          </w:p>
        </w:tc>
        <w:tc>
          <w:tcPr>
            <w:tcW w:type="pct" w:w="1455"/>
            <w:hideMark/>
          </w:tcPr>
          <w:p w14:paraId="63F7CB35" w14:textId="77777777" w:rsidP="00592AE6" w:rsidR="005143F1" w:rsidRDefault="005143F1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hAnsi="Arial"/>
                <w:color w:val="auto"/>
              </w:rPr>
            </w:pPr>
            <w:r>
              <w:rPr>
                <w:rFonts w:ascii="Arial" w:cs="Arial" w:hAnsi="Arial"/>
                <w:color w:val="3F468F"/>
              </w:rPr>
              <w:t> 20 300 </w:t>
            </w:r>
          </w:p>
        </w:tc>
        <w:tc>
          <w:tcPr>
            <w:tcW w:type="pct" w:w="1429"/>
          </w:tcPr>
          <w:p w14:paraId="57BE8A0B" w14:textId="3260C9C6" w:rsidP="00592AE6" w:rsidR="005143F1" w:rsidRDefault="00015190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hAnsi="Arial"/>
                <w:color w:val="3F468F"/>
              </w:rPr>
            </w:pPr>
            <w:r>
              <w:rPr>
                <w:rFonts w:ascii="Arial" w:cs="Arial" w:hAnsi="Arial"/>
                <w:color w:val="3F468F"/>
              </w:rPr>
              <w:t>20 809</w:t>
            </w:r>
          </w:p>
        </w:tc>
      </w:tr>
      <w:tr w14:paraId="3533840B" w14:textId="43C2B8D7" w:rsidR="00AF6386" w:rsidTr="00AF6386">
        <w:trPr>
          <w:trHeight w:val="567"/>
        </w:trPr>
        <w:tc>
          <w:tcPr>
            <w:cnfStyle w:evenHBand="0" w:evenVBand="0" w:firstColumn="1" w:firstRow="0" w:firstRowFirstColumn="0" w:firstRowLastColumn="0" w:lastColumn="0" w:lastRow="0" w:lastRowFirstColumn="0" w:lastRowLastColumn="0" w:oddHBand="0" w:oddVBand="0" w:val="001000000000"/>
            <w:tcW w:type="pct" w:w="2116"/>
            <w:hideMark/>
          </w:tcPr>
          <w:p w14:paraId="6C63FE6C" w14:textId="77777777" w:rsidR="005143F1" w:rsidRDefault="005143F1" w:rsidRPr="008C31ED">
            <w:pPr>
              <w:rPr>
                <w:rFonts w:ascii="Arial" w:cs="Arial" w:hAnsi="Arial"/>
                <w:szCs w:val="24"/>
              </w:rPr>
            </w:pPr>
            <w:r w:rsidRPr="008C31ED">
              <w:rPr>
                <w:rFonts w:ascii="Arial" w:cs="Arial" w:hAnsi="Arial"/>
                <w:szCs w:val="24"/>
              </w:rPr>
              <w:t>CSP Majoritaire</w:t>
            </w:r>
          </w:p>
        </w:tc>
        <w:tc>
          <w:tcPr>
            <w:tcW w:type="pct" w:w="1455"/>
            <w:hideMark/>
          </w:tcPr>
          <w:p w14:paraId="53245DE9" w14:textId="77777777" w:rsidP="00592AE6" w:rsidR="005143F1" w:rsidRDefault="005143F1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hAnsi="Arial"/>
                <w:color w:val="auto"/>
              </w:rPr>
            </w:pPr>
            <w:r>
              <w:rPr>
                <w:rFonts w:ascii="Arial" w:cs="Arial" w:hAnsi="Arial"/>
                <w:color w:val="3F468F"/>
              </w:rPr>
              <w:t> Employés </w:t>
            </w:r>
          </w:p>
        </w:tc>
        <w:tc>
          <w:tcPr>
            <w:tcW w:type="pct" w:w="1429"/>
          </w:tcPr>
          <w:p w14:paraId="2039D8B7" w14:textId="1B5D839C" w:rsidP="00592AE6" w:rsidR="005143F1" w:rsidRDefault="00EB050B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hAnsi="Arial"/>
                <w:color w:val="3F468F"/>
              </w:rPr>
            </w:pPr>
            <w:r w:rsidRPr="00EB050B">
              <w:rPr>
                <w:rFonts w:ascii="Arial" w:cs="Arial" w:hAnsi="Arial"/>
                <w:color w:val="3F468F"/>
              </w:rPr>
              <w:t>Employés</w:t>
            </w:r>
          </w:p>
        </w:tc>
      </w:tr>
    </w:tbl>
    <w:p w14:paraId="29B38444" w14:textId="40DA6A4C" w:rsidP="009210A6" w:rsidR="00253399" w:rsidRDefault="009210A6" w:rsidRPr="009210A6">
      <w:pPr>
        <w:rPr>
          <w:rFonts w:ascii="Arial" w:cs="Arial" w:hAnsi="Arial"/>
          <w:b/>
          <w:bCs/>
          <w:color w:val="4DC0EF"/>
          <w:sz w:val="32"/>
          <w:szCs w:val="32"/>
        </w:rPr>
      </w:pPr>
      <w:r>
        <w:rPr>
          <w:rFonts w:ascii="Arial" w:cs="Arial" w:hAnsi="Arial"/>
          <w:b/>
          <w:bCs/>
          <w:color w:val="4DC0EF"/>
          <w:sz w:val="32"/>
          <w:szCs w:val="32"/>
        </w:rPr>
        <w:t>Entreprises</w:t>
      </w:r>
    </w:p>
    <w:tbl>
      <w:tblPr>
        <w:tblStyle w:val="oalleyinyto"/>
        <w:tblpPr w:horzAnchor="margin" w:leftFromText="141" w:rightFromText="141" w:tblpY="8476" w:vertAnchor="page"/>
        <w:tblW w:type="pct" w:w="4982"/>
        <w:jc w:val="center"/>
        <w:tblLook w:firstColumn="1" w:firstRow="1" w:lastColumn="0" w:lastRow="0" w:noHBand="0" w:noVBand="1" w:val="04A0"/>
      </w:tblPr>
      <w:tblGrid>
        <w:gridCol w:w="3781"/>
        <w:gridCol w:w="5248"/>
      </w:tblGrid>
      <w:tr w14:paraId="06C4EA85" w14:textId="77777777" w:rsidR="00CC2BC5" w:rsidTr="00AF6386">
        <w:trPr>
          <w:trHeight w:val="567"/>
        </w:trPr>
        <w:tc>
          <w:tcPr>
            <w:cnfStyle w:evenHBand="0" w:evenVBand="0" w:firstColumn="1" w:firstRow="0" w:firstRowFirstColumn="0" w:firstRowLastColumn="0" w:lastColumn="0" w:lastRow="0" w:lastRowFirstColumn="0" w:lastRowLastColumn="0" w:oddHBand="0" w:oddVBand="0" w:val="001000000000"/>
            <w:tcW w:type="pct" w:w="2094"/>
          </w:tcPr>
          <w:p w14:paraId="5C41B440" w14:textId="77777777" w:rsidP="00253399" w:rsidR="009210A6" w:rsidRDefault="009210A6" w:rsidRPr="009210A6">
            <w:pPr>
              <w:rPr>
                <w:rFonts w:ascii="Arial" w:cs="Arial" w:hAnsi="Arial"/>
                <w:b w:val="0"/>
                <w:bCs/>
                <w:szCs w:val="24"/>
              </w:rPr>
            </w:pPr>
            <w:r>
              <w:rPr>
                <w:rFonts w:ascii="Arial" w:cs="Arial" w:hAnsi="Arial"/>
                <w:bCs/>
                <w:szCs w:val="24"/>
              </w:rPr>
              <w:t>Entreprises dans la zone</w:t>
            </w:r>
          </w:p>
        </w:tc>
        <w:tc>
          <w:tcPr>
            <w:tcW w:type="pct" w:w="2906"/>
          </w:tcPr>
          <w:p w14:paraId="5FACE473" w14:textId="0FA521E7" w:rsidP="00592AE6" w:rsidR="009210A6" w:rsidRDefault="009210A6" w:rsidRPr="007532C8">
            <w:pPr>
              <w:jc w:val="center"/>
              <w:cnfStyle w:evenHBand="0" w:evenVBand="0" w:firstColumn="0" w:firstRow="0" w:firstRowFirstColumn="0" w:firstRowLastColumn="0" w:lastColumn="0" w:lastRow="0" w:lastRowFirstColumn="0" w:lastRowLastColumn="0" w:oddHBand="0" w:oddVBand="0" w:val="000000000000"/>
              <w:rPr>
                <w:rFonts w:ascii="Arial" w:cs="Arial" w:hAnsi="Arial"/>
              </w:rPr>
            </w:pPr>
            <w:r w:rsidRPr="007532C8">
              <w:rPr>
                <w:rFonts w:ascii="Arial" w:cs="Arial" w:eastAsia="Times New Roman" w:hAnsi="Arial"/>
                <w:lang w:eastAsia="fr-FR"/>
              </w:rPr>
              <w:t> 159 901 </w:t>
            </w:r>
          </w:p>
        </w:tc>
      </w:tr>
      <w:tr>
        <w:trPr>
          <w:trHeight w:val="567"/>
        </w:trPr>
        <w:tc>
          <w:tcPr>
            <w:tcW w:type="dxa" w:w="3781"/>
          </w:tcPr>
          <w:p>
            <w:pPr>
              <w:jc w:val="center"/>
            </w:pPr>
            <w:r>
              <w:t>Restauration rapide</w:t>
            </w:r>
          </w:p>
        </w:tc>
        <w:tc>
          <w:tcPr>
            <w:tcW w:type="dxa" w:w="5248"/>
          </w:tcPr>
          <w:p>
            <w:pPr>
              <w:jc w:val="center"/>
            </w:pPr>
            <w:r>
              <w:t>1 443</w:t>
            </w:r>
          </w:p>
        </w:tc>
      </w:tr>
      <w:tr>
        <w:trPr>
          <w:trHeight w:val="567"/>
        </w:trPr>
        <w:tc>
          <w:tcPr>
            <w:tcW w:type="dxa" w:w="3781"/>
          </w:tcPr>
          <w:p>
            <w:pPr>
              <w:jc w:val="center"/>
            </w:pPr>
            <w:r>
              <w:t>Ecole</w:t>
            </w:r>
          </w:p>
        </w:tc>
        <w:tc>
          <w:tcPr>
            <w:tcW w:type="dxa" w:w="5248"/>
          </w:tcPr>
          <w:p>
            <w:pPr>
              <w:jc w:val="center"/>
            </w:pPr>
            <w:r>
              <w:t>677</w:t>
            </w:r>
          </w:p>
        </w:tc>
      </w:tr>
      <w:tr>
        <w:trPr>
          <w:trHeight w:val="567"/>
        </w:trPr>
        <w:tc>
          <w:tcPr>
            <w:tcW w:type="dxa" w:w="3781"/>
          </w:tcPr>
          <w:p>
            <w:pPr>
              <w:jc w:val="center"/>
            </w:pPr>
            <w:r>
              <w:t>lycée</w:t>
            </w:r>
          </w:p>
        </w:tc>
        <w:tc>
          <w:tcPr>
            <w:tcW w:type="dxa" w:w="5248"/>
          </w:tcPr>
          <w:p>
            <w:pPr>
              <w:jc w:val="center"/>
            </w:pPr>
            <w:r>
              <w:t>144</w:t>
            </w:r>
          </w:p>
        </w:tc>
      </w:tr>
    </w:tbl>
    <w:p w14:paraId="25A7A45A" w14:textId="77777777" w:rsidP="00892C44" w:rsidR="009210A6" w:rsidRDefault="009210A6">
      <w:r>
        <w:br w:type="page"/>
      </w:r>
    </w:p>
    <w:p w14:paraId="60C84D60" w14:textId="0967673C" w:rsidP="009210A6" w:rsidR="005057F0" w:rsidRDefault="0026709B" w:rsidRPr="009210A6">
      <w:pPr>
        <w:pStyle w:val="Titre1"/>
        <w:rPr>
          <w:rFonts w:ascii="Arial" w:cs="Arial" w:hAnsi="Arial"/>
          <w:color w:val="3F468F"/>
        </w:rPr>
      </w:pPr>
      <w:r w:rsidRPr="009210A6">
        <w:rPr>
          <w:rFonts w:ascii="Arial" w:cs="Arial" w:hAnsi="Arial"/>
          <w:color w:val="3F468F"/>
        </w:rPr>
        <w:lastRenderedPageBreak/>
        <w:t>Données de population</w:t>
      </w:r>
    </w:p>
    <w:p w14:paraId="2DE51F22" w14:textId="77777777" w:rsidP="00C85D9D" w:rsidR="00C85D9D" w:rsidRDefault="00C85D9D" w:rsidRPr="00C85D9D"/>
    <w:p w14:paraId="7F4D3C01" w14:textId="74BCBF11" w:rsidP="00285608" w:rsidR="00304DE5" w:rsidRDefault="00C85D9D" w:rsidRPr="009210A6">
      <w:pPr>
        <w:pStyle w:val="Titre2"/>
        <w:rPr>
          <w:rFonts w:ascii="Arial" w:cs="Arial" w:hAnsi="Arial"/>
          <w:color w:val="4DC0EF"/>
        </w:rPr>
      </w:pPr>
      <w:r w:rsidRPr="009210A6">
        <w:rPr>
          <w:rFonts w:ascii="Arial" w:cs="Arial" w:hAnsi="Arial"/>
          <w:color w:val="4DC0EF"/>
          <w:shd w:color="auto" w:fill="FFFFFF" w:val="clear"/>
        </w:rPr>
        <w:t>Â</w:t>
      </w:r>
      <w:r w:rsidR="0026709B" w:rsidRPr="009210A6">
        <w:rPr>
          <w:rFonts w:ascii="Arial" w:cs="Arial" w:hAnsi="Arial"/>
          <w:color w:val="4DC0EF"/>
        </w:rPr>
        <w:t xml:space="preserve">ge et sexe </w:t>
      </w:r>
    </w:p>
    <w:p w14:paraId="5103F44A" w14:textId="77777777" w:rsidP="00CD2CCC" w:rsidR="002B316D" w:rsidRDefault="002B316D" w:rsidRPr="002B316D">
      <w:pPr>
        <w:tabs>
          <w:tab w:pos="4500" w:val="left"/>
        </w:tabs>
      </w:pPr>
      <w:r>
        <w:rPr>
          <w:noProof/>
        </w:rPr>
        <w:drawing>
          <wp:inline distB="0" distL="0" distR="0" distT="0" wp14:anchorId="2561D4A9" wp14:editId="4F85C3CF">
            <wp:extent cx="2859828" cy="3200400"/>
            <wp:effectExtent b="0" l="0" r="0" t="0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CD2CCC">
        <w:rPr>
          <w:noProof/>
        </w:rPr>
        <w:drawing>
          <wp:inline distB="0" distL="0" distR="0" distT="0" wp14:anchorId="606EAE0E" wp14:editId="45F2496A">
            <wp:extent cx="2859828" cy="3200400"/>
            <wp:effectExtent b="0" l="0" r="0" t="0"/>
            <wp:docPr id="22" name="Graphique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FBF9386" w14:textId="77777777" w:rsidP="005057F0" w:rsidR="002E1338" w:rsidRDefault="002E1338"/>
    <w:p w14:paraId="138B50F3" w14:textId="77777777" w:rsidP="005057F0" w:rsidR="002E1338" w:rsidRDefault="00D84022">
      <w:r>
        <w:rPr>
          <w:noProof/>
        </w:rPr>
        <w:drawing>
          <wp:inline distB="0" distL="0" distR="0" distT="0" wp14:anchorId="6A567632" wp14:editId="77DB244C">
            <wp:extent cx="5762847" cy="3200400"/>
            <wp:effectExtent b="0" l="0" r="0" t="0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2AD48E0" w14:textId="77777777" w:rsidR="00732DDA" w:rsidRDefault="00DF3CD6">
      <w:r>
        <w:br w:type="page"/>
      </w:r>
    </w:p>
    <w:tbl>
      <w:tblPr>
        <w:tblW w:type="dxa" w:w="9072"/>
        <w:tblCellMar>
          <w:left w:type="dxa" w:w="70"/>
          <w:right w:type="dxa" w:w="70"/>
        </w:tblCellMar>
        <w:tblLook w:firstColumn="1" w:firstRow="1" w:lastColumn="0" w:lastRow="0" w:noHBand="0" w:noVBand="1" w:val="04A0"/>
      </w:tblPr>
      <w:tblGrid>
        <w:gridCol w:w="1232"/>
        <w:gridCol w:w="1353"/>
        <w:gridCol w:w="1409"/>
        <w:gridCol w:w="2102"/>
        <w:gridCol w:w="1854"/>
        <w:gridCol w:w="1122"/>
      </w:tblGrid>
      <w:tr w14:paraId="0F61DFB5" w14:textId="77777777" w:rsidR="002F739D" w:rsidRPr="00732DDA" w:rsidTr="0085529E">
        <w:trPr>
          <w:trHeight w:val="454"/>
        </w:trPr>
        <w:tc>
          <w:tcPr>
            <w:tcW w:type="dxa" w:w="1232"/>
            <w:shd w:color="auto" w:fill="3F468F" w:themeFill="text1" w:val="clear"/>
            <w:noWrap/>
            <w:vAlign w:val="center"/>
            <w:hideMark/>
          </w:tcPr>
          <w:p w14:paraId="2CD1A7F8" w14:textId="77777777" w:rsidP="0085529E" w:rsidR="005639D2" w:rsidRDefault="005639D2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</w:p>
        </w:tc>
        <w:tc>
          <w:tcPr>
            <w:tcW w:type="dxa" w:w="1353"/>
            <w:shd w:color="auto" w:fill="3F468F" w:themeFill="text1" w:val="clear"/>
            <w:noWrap/>
            <w:vAlign w:val="center"/>
            <w:hideMark/>
          </w:tcPr>
          <w:p w14:paraId="0225B2D5" w14:textId="2EC724C2" w:rsidP="0085529E" w:rsidR="005639D2" w:rsidRDefault="005639D2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Femme</w:t>
            </w:r>
            <w:r w:rsidR="00942BA3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s</w:t>
            </w:r>
          </w:p>
        </w:tc>
        <w:tc>
          <w:tcPr>
            <w:tcW w:type="dxa" w:w="1409"/>
            <w:shd w:color="auto" w:fill="3F468F" w:themeFill="text1" w:val="clear"/>
            <w:noWrap/>
            <w:vAlign w:val="center"/>
            <w:hideMark/>
          </w:tcPr>
          <w:p w14:paraId="7B4A51C5" w14:textId="28D9F2C1" w:rsidP="0085529E" w:rsidR="005639D2" w:rsidRDefault="005639D2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Homme</w:t>
            </w:r>
            <w:r w:rsidR="00942BA3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s</w:t>
            </w:r>
          </w:p>
        </w:tc>
        <w:tc>
          <w:tcPr>
            <w:tcW w:type="dxa" w:w="2102"/>
            <w:shd w:color="auto" w:fill="3F468F" w:themeFill="text1" w:val="clear"/>
            <w:noWrap/>
            <w:vAlign w:val="center"/>
            <w:hideMark/>
          </w:tcPr>
          <w:p w14:paraId="6D2FDBD7" w14:textId="77777777" w:rsidP="0085529E" w:rsidR="005639D2" w:rsidRDefault="005639D2" w:rsidRPr="00732DDA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type="dxa" w:w="1854"/>
            <w:shd w:color="auto" w:fill="3F468F" w:themeFill="text1" w:val="clear"/>
            <w:vAlign w:val="center"/>
          </w:tcPr>
          <w:p w14:paraId="6011BFD0" w14:textId="77777777" w:rsidP="0085529E" w:rsidR="005639D2" w:rsidRDefault="005639D2" w:rsidRPr="00732DDA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% Zone</w:t>
            </w:r>
          </w:p>
        </w:tc>
        <w:tc>
          <w:tcPr>
            <w:tcW w:type="dxa" w:w="1122"/>
            <w:shd w:color="auto" w:fill="3F468F" w:themeFill="text1" w:val="clear"/>
            <w:vAlign w:val="center"/>
          </w:tcPr>
          <w:p w14:paraId="23F88061" w14:textId="77777777" w:rsidP="0085529E" w:rsidR="005639D2" w:rsidRDefault="005639D2" w:rsidRPr="00732DDA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% France</w:t>
            </w:r>
          </w:p>
        </w:tc>
      </w:tr>
      <w:tr w14:paraId="1BE0FE80" w14:textId="77777777" w:rsidR="005639D2" w:rsidRPr="00732DDA" w:rsidTr="0085529E">
        <w:trPr>
          <w:trHeight w:val="454"/>
        </w:trPr>
        <w:tc>
          <w:tcPr>
            <w:tcW w:type="dxa" w:w="9072"/>
            <w:gridSpan w:val="6"/>
            <w:shd w:color="auto" w:fill="4DC0EF" w:themeFill="accent1" w:val="clear"/>
            <w:noWrap/>
            <w:vAlign w:val="center"/>
            <w:hideMark/>
          </w:tcPr>
          <w:p w14:paraId="38CFEDC2" w14:textId="77777777" w:rsidP="0085529E" w:rsidR="005639D2" w:rsidRDefault="005639D2" w:rsidRPr="00732DDA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</w:pPr>
            <w:r w:rsidRPr="00732DDA"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Sexe</w:t>
            </w:r>
          </w:p>
        </w:tc>
      </w:tr>
      <w:tr w14:paraId="06FA03EC" w14:textId="77777777" w:rsidR="002F739D" w:rsidRPr="00732DDA" w:rsidTr="0085529E">
        <w:trPr>
          <w:trHeight w:val="454"/>
        </w:trPr>
        <w:tc>
          <w:tcPr>
            <w:tcW w:type="dxa" w:w="1232"/>
            <w:shd w:color="auto" w:fill="FFFFFF" w:themeFill="background1" w:val="clear"/>
            <w:noWrap/>
            <w:vAlign w:val="center"/>
            <w:hideMark/>
          </w:tcPr>
          <w:p w14:paraId="219031DE" w14:textId="77777777" w:rsidP="0085529E" w:rsidR="005639D2" w:rsidRDefault="005639D2" w:rsidRPr="0085529E">
            <w:pPr>
              <w:spacing w:after="0" w:line="240" w:lineRule="auto"/>
              <w:jc w:val="center"/>
              <w:rPr>
                <w:rFonts w:ascii="Calibri" w:cs="Calibri" w:eastAsia="Times New Roman" w:hAnsi="Calibri"/>
                <w:b/>
                <w:bCs/>
                <w:color w:themeColor="text1" w:val="3F468F"/>
                <w:lang w:eastAsia="fr-FR"/>
              </w:rPr>
            </w:pPr>
            <w:r w:rsidRPr="0085529E">
              <w:rPr>
                <w:rFonts w:ascii="Calibri" w:cs="Calibri" w:eastAsia="Times New Roman" w:hAnsi="Calibri"/>
                <w:b/>
                <w:bCs/>
                <w:color w:themeColor="text1" w:val="3F468F"/>
                <w:lang w:eastAsia="fr-FR"/>
              </w:rPr>
              <w:t>Total</w:t>
            </w:r>
          </w:p>
        </w:tc>
        <w:tc>
          <w:tcPr>
            <w:tcW w:type="dxa" w:w="1353"/>
            <w:shd w:color="auto" w:fill="FFFFFF" w:themeFill="background1" w:val="clear"/>
            <w:noWrap/>
            <w:vAlign w:val="center"/>
            <w:hideMark/>
          </w:tcPr>
          <w:p w14:paraId="33D5E26C" w14:textId="77777777" w:rsidP="0085529E" w:rsidR="005639D2" w:rsidRDefault="005639D2" w:rsidRPr="0085529E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themeColor="text1" w:val="3F468F"/>
                <w:lang w:eastAsia="fr-FR"/>
              </w:rPr>
            </w:pPr>
            <w:r w:rsidRPr="0085529E">
              <w:rPr>
                <w:rFonts w:ascii="Calibri" w:cs="Calibri" w:eastAsia="Times New Roman" w:hAnsi="Calibri"/>
                <w:color w:themeColor="text1" w:val="3F468F"/>
                <w:lang w:eastAsia="fr-FR"/>
              </w:rPr>
              <w:t> 509 141 </w:t>
            </w:r>
          </w:p>
        </w:tc>
        <w:tc>
          <w:tcPr>
            <w:tcW w:type="dxa" w:w="1409"/>
            <w:shd w:color="auto" w:fill="FFFFFF" w:themeFill="background1" w:val="clear"/>
            <w:noWrap/>
            <w:vAlign w:val="center"/>
            <w:hideMark/>
          </w:tcPr>
          <w:p w14:paraId="2F5C1BBB" w14:textId="77777777" w:rsidP="0085529E" w:rsidR="005639D2" w:rsidRDefault="005639D2" w:rsidRPr="0085529E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themeColor="text1" w:val="3F468F"/>
                <w:lang w:eastAsia="fr-FR"/>
              </w:rPr>
            </w:pPr>
            <w:r w:rsidRPr="0085529E">
              <w:rPr>
                <w:rFonts w:ascii="Calibri" w:cs="Calibri" w:eastAsia="Times New Roman" w:hAnsi="Calibri"/>
                <w:color w:themeColor="text1" w:val="3F468F"/>
                <w:lang w:eastAsia="fr-FR"/>
              </w:rPr>
              <w:t> 474 900 </w:t>
            </w:r>
          </w:p>
        </w:tc>
        <w:tc>
          <w:tcPr>
            <w:tcW w:type="dxa" w:w="2102"/>
            <w:shd w:color="auto" w:fill="FFFFFF" w:themeFill="background1" w:val="clear"/>
            <w:noWrap/>
            <w:vAlign w:val="center"/>
            <w:hideMark/>
          </w:tcPr>
          <w:p w14:paraId="7BA0AE3F" w14:textId="77777777" w:rsidP="0085529E" w:rsidR="005639D2" w:rsidRDefault="005639D2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Calibri" w:cs="Calibri" w:eastAsia="Times New Roman" w:hAnsi="Calibri"/>
                <w:color w:themeColor="text1" w:val="3F468F"/>
                <w:lang w:eastAsia="fr-FR"/>
              </w:rPr>
            </w:pPr>
            <w:r w:rsidRPr="0085529E">
              <w:rPr>
                <w:rFonts w:ascii="Calibri" w:cs="Calibri" w:eastAsia="Times New Roman" w:hAnsi="Calibri"/>
                <w:color w:themeColor="text1" w:val="3F468F"/>
                <w:lang w:eastAsia="fr-FR"/>
              </w:rPr>
              <w:t> 984 052 </w:t>
            </w:r>
          </w:p>
        </w:tc>
        <w:tc>
          <w:tcPr>
            <w:tcW w:type="dxa" w:w="1854"/>
            <w:shd w:color="auto" w:fill="FFFFFF" w:themeFill="background1" w:val="clear"/>
            <w:vAlign w:val="center"/>
          </w:tcPr>
          <w:p w14:paraId="5E499481" w14:textId="77777777" w:rsidP="0085529E" w:rsidR="005639D2" w:rsidRDefault="005639D2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Calibri" w:cs="Calibri" w:eastAsia="Times New Roman" w:hAnsi="Calibri"/>
                <w:color w:themeColor="text1" w:val="3F468F"/>
                <w:lang w:eastAsia="fr-FR"/>
              </w:rPr>
            </w:pPr>
            <w:r w:rsidRPr="0085529E">
              <w:rPr>
                <w:rFonts w:ascii="Calibri" w:cs="Calibri" w:eastAsia="Times New Roman" w:hAnsi="Calibri"/>
                <w:color w:themeColor="text1" w:val="3F468F"/>
                <w:lang w:eastAsia="fr-FR"/>
              </w:rPr>
              <w:t>-</w:t>
            </w:r>
          </w:p>
        </w:tc>
        <w:tc>
          <w:tcPr>
            <w:tcW w:type="dxa" w:w="1122"/>
            <w:shd w:color="auto" w:fill="FFFFFF" w:themeFill="background1" w:val="clear"/>
            <w:vAlign w:val="center"/>
          </w:tcPr>
          <w:p w14:paraId="47D30F2D" w14:textId="77777777" w:rsidP="0085529E" w:rsidR="005639D2" w:rsidRDefault="005639D2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Calibri" w:cs="Calibri" w:eastAsia="Times New Roman" w:hAnsi="Calibri"/>
                <w:color w:themeColor="text1" w:val="3F468F"/>
                <w:lang w:eastAsia="fr-FR"/>
              </w:rPr>
            </w:pPr>
            <w:r w:rsidRPr="0085529E">
              <w:rPr>
                <w:rFonts w:ascii="Calibri" w:cs="Calibri" w:eastAsia="Times New Roman" w:hAnsi="Calibri"/>
                <w:color w:themeColor="text1" w:val="3F468F"/>
                <w:lang w:eastAsia="fr-FR"/>
              </w:rPr>
              <w:t>-</w:t>
            </w:r>
          </w:p>
        </w:tc>
      </w:tr>
      <w:tr w14:paraId="6A8BA62A" w14:textId="77777777" w:rsidR="005639D2" w:rsidRPr="00732DDA" w:rsidTr="0085529E">
        <w:trPr>
          <w:trHeight w:val="454"/>
        </w:trPr>
        <w:tc>
          <w:tcPr>
            <w:tcW w:type="dxa" w:w="9072"/>
            <w:gridSpan w:val="6"/>
            <w:shd w:color="auto" w:fill="4DC0EF" w:themeFill="accent1" w:val="clear"/>
            <w:noWrap/>
            <w:vAlign w:val="center"/>
            <w:hideMark/>
          </w:tcPr>
          <w:p w14:paraId="40752EA7" w14:textId="10596D95" w:rsidP="0085529E" w:rsidR="005639D2" w:rsidRDefault="005639D2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</w:pPr>
            <w:r w:rsidRPr="0085529E"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Tranche</w:t>
            </w:r>
            <w:r w:rsidR="007532C8"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s</w:t>
            </w:r>
            <w:r w:rsidRPr="0085529E"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 xml:space="preserve"> d’âge</w:t>
            </w:r>
          </w:p>
        </w:tc>
      </w:tr>
      <w:tr w14:paraId="05A4B0F3" w14:textId="77777777" w:rsidR="002F739D" w:rsidRPr="00732DDA" w:rsidTr="0085529E">
        <w:trPr>
          <w:trHeight w:val="454"/>
        </w:trPr>
        <w:tc>
          <w:tcPr>
            <w:tcW w:type="dxa" w:w="1232"/>
            <w:shd w:color="auto" w:fill="E9E9E9" w:themeFill="accent6" w:themeFillTint="66" w:val="clear"/>
            <w:noWrap/>
            <w:vAlign w:val="center"/>
            <w:hideMark/>
          </w:tcPr>
          <w:p w14:paraId="0A728FDF" w14:textId="77777777" w:rsidP="0085529E" w:rsidR="005639D2" w:rsidRDefault="005639D2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0-14ans</w:t>
            </w:r>
          </w:p>
        </w:tc>
        <w:tc>
          <w:tcPr>
            <w:tcW w:type="dxa" w:w="1353"/>
            <w:shd w:color="auto" w:fill="E9E9E9" w:themeFill="accent6" w:themeFillTint="66" w:val="clear"/>
            <w:noWrap/>
            <w:vAlign w:val="center"/>
            <w:hideMark/>
          </w:tcPr>
          <w:p w14:paraId="68062617" w14:textId="77777777" w:rsidP="0085529E" w:rsidR="005639D2" w:rsidRDefault="005639D2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80 961 </w:t>
            </w:r>
          </w:p>
        </w:tc>
        <w:tc>
          <w:tcPr>
            <w:tcW w:type="dxa" w:w="1409"/>
            <w:shd w:color="auto" w:fill="E9E9E9" w:themeFill="accent6" w:themeFillTint="66" w:val="clear"/>
            <w:noWrap/>
            <w:vAlign w:val="center"/>
            <w:hideMark/>
          </w:tcPr>
          <w:p w14:paraId="4EF03684" w14:textId="77777777" w:rsidP="0085529E" w:rsidR="005639D2" w:rsidRDefault="005639D2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84 335 </w:t>
            </w:r>
          </w:p>
        </w:tc>
        <w:tc>
          <w:tcPr>
            <w:tcW w:type="dxa" w:w="2102"/>
            <w:shd w:color="auto" w:fill="E9E9E9" w:themeFill="accent6" w:themeFillTint="66" w:val="clear"/>
            <w:noWrap/>
            <w:vAlign w:val="center"/>
            <w:hideMark/>
          </w:tcPr>
          <w:p w14:paraId="706850F3" w14:textId="77777777" w:rsidP="0085529E" w:rsidR="005639D2" w:rsidRDefault="005639D2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165 296 </w:t>
            </w:r>
          </w:p>
        </w:tc>
        <w:tc>
          <w:tcPr>
            <w:tcW w:type="dxa" w:w="1854"/>
            <w:shd w:color="auto" w:fill="E9E9E9" w:themeFill="accent6" w:themeFillTint="66" w:val="clear"/>
            <w:vAlign w:val="center"/>
          </w:tcPr>
          <w:p w14:paraId="6CF662CD" w14:textId="77777777" w:rsidP="0085529E" w:rsidR="005639D2" w:rsidRDefault="00A81B60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17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shd w:color="auto" w:fill="E9E9E9" w:themeFill="accent6" w:themeFillTint="66" w:val="clear"/>
            <w:vAlign w:val="center"/>
          </w:tcPr>
          <w:p w14:paraId="43393B4C" w14:textId="77777777" w:rsidP="0085529E" w:rsidR="005639D2" w:rsidRDefault="005639D2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18 %</w:t>
            </w:r>
          </w:p>
        </w:tc>
      </w:tr>
      <w:tr w14:paraId="5DD65739" w14:textId="77777777" w:rsidR="0078385F" w:rsidRPr="00732DDA" w:rsidTr="0085529E">
        <w:trPr>
          <w:trHeight w:val="454"/>
        </w:trPr>
        <w:tc>
          <w:tcPr>
            <w:tcW w:type="dxa" w:w="1232"/>
            <w:shd w:color="auto" w:fill="auto" w:val="clear"/>
            <w:noWrap/>
            <w:vAlign w:val="center"/>
            <w:hideMark/>
          </w:tcPr>
          <w:p w14:paraId="1A2501B1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15-29ans</w:t>
            </w:r>
          </w:p>
        </w:tc>
        <w:tc>
          <w:tcPr>
            <w:tcW w:type="dxa" w:w="1353"/>
            <w:shd w:color="auto" w:fill="auto" w:val="clear"/>
            <w:noWrap/>
            <w:vAlign w:val="center"/>
            <w:hideMark/>
          </w:tcPr>
          <w:p w14:paraId="18BEAB9C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81 464 </w:t>
            </w:r>
          </w:p>
        </w:tc>
        <w:tc>
          <w:tcPr>
            <w:tcW w:type="dxa" w:w="1409"/>
            <w:shd w:color="auto" w:fill="auto" w:val="clear"/>
            <w:noWrap/>
            <w:vAlign w:val="center"/>
            <w:hideMark/>
          </w:tcPr>
          <w:p w14:paraId="65CA3E03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83 819 </w:t>
            </w:r>
          </w:p>
        </w:tc>
        <w:tc>
          <w:tcPr>
            <w:tcW w:type="dxa" w:w="2102"/>
            <w:shd w:color="auto" w:fill="auto" w:val="clear"/>
            <w:noWrap/>
            <w:vAlign w:val="center"/>
            <w:hideMark/>
          </w:tcPr>
          <w:p w14:paraId="1AB9D7BA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165 291 </w:t>
            </w:r>
          </w:p>
        </w:tc>
        <w:tc>
          <w:tcPr>
            <w:tcW w:type="dxa" w:w="1854"/>
            <w:vAlign w:val="center"/>
          </w:tcPr>
          <w:p w14:paraId="6695BDDB" w14:textId="77777777" w:rsidP="0085529E" w:rsidR="0078385F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17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vAlign w:val="center"/>
          </w:tcPr>
          <w:p w14:paraId="19A158BF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18 %</w:t>
            </w:r>
          </w:p>
        </w:tc>
      </w:tr>
      <w:tr w14:paraId="56BD2718" w14:textId="77777777" w:rsidR="0078385F" w:rsidRPr="00732DDA" w:rsidTr="0085529E">
        <w:trPr>
          <w:trHeight w:val="454"/>
        </w:trPr>
        <w:tc>
          <w:tcPr>
            <w:tcW w:type="dxa" w:w="1232"/>
            <w:shd w:color="auto" w:fill="E9E9E9" w:themeFill="accent6" w:themeFillTint="66" w:val="clear"/>
            <w:noWrap/>
            <w:vAlign w:val="center"/>
            <w:hideMark/>
          </w:tcPr>
          <w:p w14:paraId="02DD1C9F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30-44ans</w:t>
            </w:r>
          </w:p>
        </w:tc>
        <w:tc>
          <w:tcPr>
            <w:tcW w:type="dxa" w:w="1353"/>
            <w:shd w:color="auto" w:fill="E9E9E9" w:themeFill="accent6" w:themeFillTint="66" w:val="clear"/>
            <w:noWrap/>
            <w:vAlign w:val="center"/>
            <w:hideMark/>
          </w:tcPr>
          <w:p w14:paraId="779FBD5A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87 227 </w:t>
            </w:r>
          </w:p>
        </w:tc>
        <w:tc>
          <w:tcPr>
            <w:tcW w:type="dxa" w:w="1409"/>
            <w:shd w:color="auto" w:fill="E9E9E9" w:themeFill="accent6" w:themeFillTint="66" w:val="clear"/>
            <w:noWrap/>
            <w:vAlign w:val="center"/>
            <w:hideMark/>
          </w:tcPr>
          <w:p w14:paraId="46300B60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84 571 </w:t>
            </w:r>
          </w:p>
        </w:tc>
        <w:tc>
          <w:tcPr>
            <w:tcW w:type="dxa" w:w="2102"/>
            <w:shd w:color="auto" w:fill="E9E9E9" w:themeFill="accent6" w:themeFillTint="66" w:val="clear"/>
            <w:noWrap/>
            <w:vAlign w:val="center"/>
            <w:hideMark/>
          </w:tcPr>
          <w:p w14:paraId="3C313F03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171 788 </w:t>
            </w:r>
          </w:p>
        </w:tc>
        <w:tc>
          <w:tcPr>
            <w:tcW w:type="dxa" w:w="1854"/>
            <w:shd w:color="auto" w:fill="E9E9E9" w:themeFill="accent6" w:themeFillTint="66" w:val="clear"/>
            <w:vAlign w:val="center"/>
          </w:tcPr>
          <w:p w14:paraId="484B2776" w14:textId="77777777" w:rsidP="0085529E" w:rsidR="0078385F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17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shd w:color="auto" w:fill="E9E9E9" w:themeFill="accent6" w:themeFillTint="66" w:val="clear"/>
            <w:vAlign w:val="center"/>
          </w:tcPr>
          <w:p w14:paraId="0635BDC0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19 %</w:t>
            </w:r>
          </w:p>
        </w:tc>
      </w:tr>
      <w:tr w14:paraId="4AFECA51" w14:textId="77777777" w:rsidR="0078385F" w:rsidRPr="00732DDA" w:rsidTr="0085529E">
        <w:trPr>
          <w:trHeight w:val="454"/>
        </w:trPr>
        <w:tc>
          <w:tcPr>
            <w:tcW w:type="dxa" w:w="1232"/>
            <w:shd w:color="auto" w:fill="auto" w:val="clear"/>
            <w:noWrap/>
            <w:vAlign w:val="center"/>
            <w:hideMark/>
          </w:tcPr>
          <w:p w14:paraId="3191B456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45-59ans</w:t>
            </w:r>
          </w:p>
        </w:tc>
        <w:tc>
          <w:tcPr>
            <w:tcW w:type="dxa" w:w="1353"/>
            <w:shd w:color="auto" w:fill="auto" w:val="clear"/>
            <w:noWrap/>
            <w:vAlign w:val="center"/>
            <w:hideMark/>
          </w:tcPr>
          <w:p w14:paraId="3DC0214E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100 227 </w:t>
            </w:r>
          </w:p>
        </w:tc>
        <w:tc>
          <w:tcPr>
            <w:tcW w:type="dxa" w:w="1409"/>
            <w:shd w:color="auto" w:fill="auto" w:val="clear"/>
            <w:noWrap/>
            <w:vAlign w:val="center"/>
            <w:hideMark/>
          </w:tcPr>
          <w:p w14:paraId="0ECA93EB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95 282 </w:t>
            </w:r>
          </w:p>
        </w:tc>
        <w:tc>
          <w:tcPr>
            <w:tcW w:type="dxa" w:w="2102"/>
            <w:shd w:color="auto" w:fill="auto" w:val="clear"/>
            <w:noWrap/>
            <w:vAlign w:val="center"/>
            <w:hideMark/>
          </w:tcPr>
          <w:p w14:paraId="0C99450A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195 505 </w:t>
            </w:r>
          </w:p>
        </w:tc>
        <w:tc>
          <w:tcPr>
            <w:tcW w:type="dxa" w:w="1854"/>
            <w:vAlign w:val="center"/>
          </w:tcPr>
          <w:p w14:paraId="6EFA399E" w14:textId="77777777" w:rsidP="0085529E" w:rsidR="0078385F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20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vAlign w:val="center"/>
          </w:tcPr>
          <w:p w14:paraId="108149F4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20 %</w:t>
            </w:r>
          </w:p>
        </w:tc>
      </w:tr>
      <w:tr w14:paraId="2EE1BDA3" w14:textId="77777777" w:rsidR="0078385F" w:rsidRPr="00732DDA" w:rsidTr="0085529E">
        <w:trPr>
          <w:trHeight w:val="454"/>
        </w:trPr>
        <w:tc>
          <w:tcPr>
            <w:tcW w:type="dxa" w:w="1232"/>
            <w:shd w:color="auto" w:fill="E9E9E9" w:themeFill="accent6" w:themeFillTint="66" w:val="clear"/>
            <w:noWrap/>
            <w:vAlign w:val="center"/>
            <w:hideMark/>
          </w:tcPr>
          <w:p w14:paraId="2BA45381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60-74ans</w:t>
            </w:r>
          </w:p>
        </w:tc>
        <w:tc>
          <w:tcPr>
            <w:tcW w:type="dxa" w:w="1353"/>
            <w:shd w:color="auto" w:fill="E9E9E9" w:themeFill="accent6" w:themeFillTint="66" w:val="clear"/>
            <w:noWrap/>
            <w:vAlign w:val="center"/>
            <w:hideMark/>
          </w:tcPr>
          <w:p w14:paraId="5A2439AE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93 276 </w:t>
            </w:r>
          </w:p>
        </w:tc>
        <w:tc>
          <w:tcPr>
            <w:tcW w:type="dxa" w:w="1409"/>
            <w:shd w:color="auto" w:fill="E9E9E9" w:themeFill="accent6" w:themeFillTint="66" w:val="clear"/>
            <w:noWrap/>
            <w:vAlign w:val="center"/>
            <w:hideMark/>
          </w:tcPr>
          <w:p w14:paraId="3AC59C6E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84 384 </w:t>
            </w:r>
          </w:p>
        </w:tc>
        <w:tc>
          <w:tcPr>
            <w:tcW w:type="dxa" w:w="2102"/>
            <w:shd w:color="auto" w:fill="E9E9E9" w:themeFill="accent6" w:themeFillTint="66" w:val="clear"/>
            <w:noWrap/>
            <w:vAlign w:val="center"/>
            <w:hideMark/>
          </w:tcPr>
          <w:p w14:paraId="4A0F0818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177 655 </w:t>
            </w:r>
          </w:p>
        </w:tc>
        <w:tc>
          <w:tcPr>
            <w:tcW w:type="dxa" w:w="1854"/>
            <w:shd w:color="auto" w:fill="E9E9E9" w:themeFill="accent6" w:themeFillTint="66" w:val="clear"/>
            <w:vAlign w:val="center"/>
          </w:tcPr>
          <w:p w14:paraId="3DB65C48" w14:textId="77777777" w:rsidP="0085529E" w:rsidR="0078385F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18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shd w:color="auto" w:fill="E9E9E9" w:themeFill="accent6" w:themeFillTint="66" w:val="clear"/>
            <w:vAlign w:val="center"/>
          </w:tcPr>
          <w:p w14:paraId="17FF0EA6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16 %</w:t>
            </w:r>
          </w:p>
        </w:tc>
      </w:tr>
      <w:tr w14:paraId="785E23A2" w14:textId="77777777" w:rsidR="0078385F" w:rsidRPr="00732DDA" w:rsidTr="0085529E">
        <w:trPr>
          <w:trHeight w:val="454"/>
        </w:trPr>
        <w:tc>
          <w:tcPr>
            <w:tcW w:type="dxa" w:w="1232"/>
            <w:shd w:color="auto" w:fill="auto" w:val="clear"/>
            <w:noWrap/>
            <w:vAlign w:val="center"/>
            <w:hideMark/>
          </w:tcPr>
          <w:p w14:paraId="2534ED0F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75ans+</w:t>
            </w:r>
          </w:p>
        </w:tc>
        <w:tc>
          <w:tcPr>
            <w:tcW w:type="dxa" w:w="1353"/>
            <w:shd w:color="auto" w:fill="auto" w:val="clear"/>
            <w:noWrap/>
            <w:vAlign w:val="center"/>
            <w:hideMark/>
          </w:tcPr>
          <w:p w14:paraId="7A771FED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66 008 </w:t>
            </w:r>
          </w:p>
        </w:tc>
        <w:tc>
          <w:tcPr>
            <w:tcW w:type="dxa" w:w="1409"/>
            <w:shd w:color="auto" w:fill="auto" w:val="clear"/>
            <w:noWrap/>
            <w:vAlign w:val="center"/>
            <w:hideMark/>
          </w:tcPr>
          <w:p w14:paraId="4710D23D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42 520 </w:t>
            </w:r>
          </w:p>
        </w:tc>
        <w:tc>
          <w:tcPr>
            <w:tcW w:type="dxa" w:w="2102"/>
            <w:shd w:color="auto" w:fill="auto" w:val="clear"/>
            <w:noWrap/>
            <w:vAlign w:val="center"/>
            <w:hideMark/>
          </w:tcPr>
          <w:p w14:paraId="6B5E53D6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108 515 </w:t>
            </w:r>
          </w:p>
        </w:tc>
        <w:tc>
          <w:tcPr>
            <w:tcW w:type="dxa" w:w="1854"/>
            <w:vAlign w:val="center"/>
          </w:tcPr>
          <w:p w14:paraId="1CC3253E" w14:textId="77777777" w:rsidP="0085529E" w:rsidR="0078385F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11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vAlign w:val="center"/>
          </w:tcPr>
          <w:p w14:paraId="05786F9A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9 %</w:t>
            </w:r>
          </w:p>
        </w:tc>
      </w:tr>
      <w:tr w14:paraId="1FA1E84D" w14:textId="77777777" w:rsidR="0078385F" w:rsidRPr="00732DDA" w:rsidTr="0085529E">
        <w:trPr>
          <w:trHeight w:val="454"/>
        </w:trPr>
        <w:tc>
          <w:tcPr>
            <w:tcW w:type="dxa" w:w="9072"/>
            <w:gridSpan w:val="6"/>
            <w:shd w:color="auto" w:fill="4DC0EF" w:themeFill="accent1" w:val="clear"/>
            <w:noWrap/>
            <w:vAlign w:val="center"/>
            <w:hideMark/>
          </w:tcPr>
          <w:p w14:paraId="4E8A0300" w14:textId="51CDA32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</w:pPr>
            <w:r w:rsidRPr="0085529E"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Tranche</w:t>
            </w:r>
            <w:r w:rsidR="007532C8"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s</w:t>
            </w:r>
            <w:r w:rsidRPr="0085529E"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 xml:space="preserve"> d’âge détaillée</w:t>
            </w:r>
            <w:r w:rsidR="00942BA3"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s</w:t>
            </w:r>
          </w:p>
        </w:tc>
      </w:tr>
      <w:tr w14:paraId="1781433F" w14:textId="77777777" w:rsidR="0078385F" w:rsidRPr="00732DDA" w:rsidTr="0085529E">
        <w:trPr>
          <w:trHeight w:val="454"/>
        </w:trPr>
        <w:tc>
          <w:tcPr>
            <w:tcW w:type="dxa" w:w="1232"/>
            <w:shd w:color="auto" w:fill="E9E9E9" w:themeFill="accent6" w:themeFillTint="66" w:val="clear"/>
            <w:noWrap/>
            <w:vAlign w:val="center"/>
            <w:hideMark/>
          </w:tcPr>
          <w:p w14:paraId="21598886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0-2ans</w:t>
            </w:r>
          </w:p>
        </w:tc>
        <w:tc>
          <w:tcPr>
            <w:tcW w:type="dxa" w:w="1353"/>
            <w:shd w:color="auto" w:fill="E9E9E9" w:themeFill="accent6" w:themeFillTint="66" w:val="clear"/>
            <w:noWrap/>
            <w:vAlign w:val="center"/>
            <w:hideMark/>
          </w:tcPr>
          <w:p w14:paraId="02D73927" w14:textId="20C76B56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1409"/>
            <w:shd w:color="auto" w:fill="E9E9E9" w:themeFill="accent6" w:themeFillTint="66" w:val="clear"/>
            <w:noWrap/>
            <w:vAlign w:val="center"/>
            <w:hideMark/>
          </w:tcPr>
          <w:p w14:paraId="15B830B0" w14:textId="1D6D750C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2102"/>
            <w:shd w:color="auto" w:fill="E9E9E9" w:themeFill="accent6" w:themeFillTint="66" w:val="clear"/>
            <w:noWrap/>
            <w:vAlign w:val="center"/>
            <w:hideMark/>
          </w:tcPr>
          <w:p w14:paraId="56308729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28 258 </w:t>
            </w:r>
          </w:p>
        </w:tc>
        <w:tc>
          <w:tcPr>
            <w:tcW w:type="dxa" w:w="1854"/>
            <w:shd w:color="auto" w:fill="E9E9E9" w:themeFill="accent6" w:themeFillTint="66" w:val="clear"/>
            <w:vAlign w:val="center"/>
          </w:tcPr>
          <w:p w14:paraId="1EBE1BB8" w14:textId="77777777" w:rsidP="0085529E" w:rsidR="0078385F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3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shd w:color="auto" w:fill="E9E9E9" w:themeFill="accent6" w:themeFillTint="66" w:val="clear"/>
            <w:vAlign w:val="center"/>
          </w:tcPr>
          <w:p w14:paraId="7E3A23ED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3 %</w:t>
            </w:r>
          </w:p>
        </w:tc>
      </w:tr>
      <w:tr w14:paraId="33E927BA" w14:textId="77777777" w:rsidR="0078385F" w:rsidRPr="00732DDA" w:rsidTr="0085529E">
        <w:trPr>
          <w:trHeight w:val="454"/>
        </w:trPr>
        <w:tc>
          <w:tcPr>
            <w:tcW w:type="dxa" w:w="1232"/>
            <w:shd w:color="auto" w:fill="auto" w:val="clear"/>
            <w:noWrap/>
            <w:vAlign w:val="center"/>
            <w:hideMark/>
          </w:tcPr>
          <w:p w14:paraId="54FD7D03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3-5ans</w:t>
            </w:r>
          </w:p>
        </w:tc>
        <w:tc>
          <w:tcPr>
            <w:tcW w:type="dxa" w:w="1353"/>
            <w:shd w:color="auto" w:fill="auto" w:val="clear"/>
            <w:noWrap/>
            <w:vAlign w:val="center"/>
            <w:hideMark/>
          </w:tcPr>
          <w:p w14:paraId="1BB1AD9D" w14:textId="0B30122F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1409"/>
            <w:shd w:color="auto" w:fill="auto" w:val="clear"/>
            <w:noWrap/>
            <w:vAlign w:val="center"/>
            <w:hideMark/>
          </w:tcPr>
          <w:p w14:paraId="0A5E2B7E" w14:textId="4E365579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2102"/>
            <w:shd w:color="auto" w:fill="auto" w:val="clear"/>
            <w:noWrap/>
            <w:vAlign w:val="center"/>
            <w:hideMark/>
          </w:tcPr>
          <w:p w14:paraId="59B730E0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31 904 </w:t>
            </w:r>
          </w:p>
        </w:tc>
        <w:tc>
          <w:tcPr>
            <w:tcW w:type="dxa" w:w="1854"/>
            <w:vAlign w:val="center"/>
          </w:tcPr>
          <w:p w14:paraId="63DAF2BD" w14:textId="77777777" w:rsidP="0085529E" w:rsidR="0078385F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3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vAlign w:val="center"/>
          </w:tcPr>
          <w:p w14:paraId="619F360B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4 %</w:t>
            </w:r>
          </w:p>
        </w:tc>
      </w:tr>
      <w:tr w14:paraId="715F938C" w14:textId="77777777" w:rsidR="0078385F" w:rsidRPr="00732DDA" w:rsidTr="0085529E">
        <w:trPr>
          <w:trHeight w:val="454"/>
        </w:trPr>
        <w:tc>
          <w:tcPr>
            <w:tcW w:type="dxa" w:w="1232"/>
            <w:shd w:color="auto" w:fill="E9E9E9" w:themeFill="accent6" w:themeFillTint="66" w:val="clear"/>
            <w:noWrap/>
            <w:vAlign w:val="center"/>
            <w:hideMark/>
          </w:tcPr>
          <w:p w14:paraId="12A5DB59" w14:textId="7777777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6-10ans</w:t>
            </w:r>
          </w:p>
        </w:tc>
        <w:tc>
          <w:tcPr>
            <w:tcW w:type="dxa" w:w="1353"/>
            <w:shd w:color="auto" w:fill="E9E9E9" w:themeFill="accent6" w:themeFillTint="66" w:val="clear"/>
            <w:noWrap/>
            <w:vAlign w:val="center"/>
            <w:hideMark/>
          </w:tcPr>
          <w:p w14:paraId="7FDC9176" w14:textId="1579F497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1409"/>
            <w:shd w:color="auto" w:fill="E9E9E9" w:themeFill="accent6" w:themeFillTint="66" w:val="clear"/>
            <w:noWrap/>
            <w:vAlign w:val="center"/>
            <w:hideMark/>
          </w:tcPr>
          <w:p w14:paraId="4BC55B8B" w14:textId="02A8F6C3" w:rsidP="0085529E" w:rsidR="0078385F" w:rsidRDefault="0078385F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2102"/>
            <w:shd w:color="auto" w:fill="E9E9E9" w:themeFill="accent6" w:themeFillTint="66" w:val="clear"/>
            <w:noWrap/>
            <w:vAlign w:val="center"/>
            <w:hideMark/>
          </w:tcPr>
          <w:p w14:paraId="6D55D11D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57 831 </w:t>
            </w:r>
          </w:p>
        </w:tc>
        <w:tc>
          <w:tcPr>
            <w:tcW w:type="dxa" w:w="1854"/>
            <w:shd w:color="auto" w:fill="E9E9E9" w:themeFill="accent6" w:themeFillTint="66" w:val="clear"/>
            <w:vAlign w:val="center"/>
          </w:tcPr>
          <w:p w14:paraId="10443BC6" w14:textId="77777777" w:rsidP="0085529E" w:rsidR="0078385F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6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shd w:color="auto" w:fill="E9E9E9" w:themeFill="accent6" w:themeFillTint="66" w:val="clear"/>
            <w:vAlign w:val="center"/>
          </w:tcPr>
          <w:p w14:paraId="24B5E6AF" w14:textId="77777777" w:rsidP="0085529E" w:rsidR="0078385F" w:rsidRDefault="0078385F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6 %</w:t>
            </w:r>
          </w:p>
        </w:tc>
      </w:tr>
      <w:tr w14:paraId="694B449A" w14:textId="77777777" w:rsidR="002215B7" w:rsidRPr="00732DDA" w:rsidTr="0085529E">
        <w:trPr>
          <w:trHeight w:val="454"/>
        </w:trPr>
        <w:tc>
          <w:tcPr>
            <w:tcW w:type="dxa" w:w="1232"/>
            <w:shd w:color="auto" w:fill="auto" w:val="clear"/>
            <w:noWrap/>
            <w:vAlign w:val="center"/>
            <w:hideMark/>
          </w:tcPr>
          <w:p w14:paraId="7AAC691A" w14:textId="77777777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11-17ans</w:t>
            </w:r>
          </w:p>
        </w:tc>
        <w:tc>
          <w:tcPr>
            <w:tcW w:type="dxa" w:w="1353"/>
            <w:shd w:color="auto" w:fill="auto" w:val="clear"/>
            <w:noWrap/>
            <w:vAlign w:val="center"/>
            <w:hideMark/>
          </w:tcPr>
          <w:p w14:paraId="43490567" w14:textId="270F4945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1409"/>
            <w:shd w:color="auto" w:fill="auto" w:val="clear"/>
            <w:noWrap/>
            <w:vAlign w:val="center"/>
            <w:hideMark/>
          </w:tcPr>
          <w:p w14:paraId="63611D1A" w14:textId="107A98EA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2102"/>
            <w:shd w:color="auto" w:fill="auto" w:val="clear"/>
            <w:noWrap/>
            <w:vAlign w:val="center"/>
            <w:hideMark/>
          </w:tcPr>
          <w:p w14:paraId="1FA662BC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83 382 </w:t>
            </w:r>
          </w:p>
        </w:tc>
        <w:tc>
          <w:tcPr>
            <w:tcW w:type="dxa" w:w="1854"/>
            <w:vAlign w:val="center"/>
          </w:tcPr>
          <w:p w14:paraId="4D269C8A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vAlign w:val="center"/>
          </w:tcPr>
          <w:p w14:paraId="5D503698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9 %</w:t>
            </w:r>
          </w:p>
        </w:tc>
      </w:tr>
      <w:tr w14:paraId="5699F6F2" w14:textId="77777777" w:rsidR="002215B7" w:rsidRPr="00732DDA" w:rsidTr="0085529E">
        <w:trPr>
          <w:trHeight w:val="454"/>
        </w:trPr>
        <w:tc>
          <w:tcPr>
            <w:tcW w:type="dxa" w:w="1232"/>
            <w:shd w:color="auto" w:fill="E9E9E9" w:themeFill="accent6" w:themeFillTint="66" w:val="clear"/>
            <w:noWrap/>
            <w:vAlign w:val="center"/>
            <w:hideMark/>
          </w:tcPr>
          <w:p w14:paraId="0793AA8E" w14:textId="77777777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18-24ans</w:t>
            </w:r>
          </w:p>
        </w:tc>
        <w:tc>
          <w:tcPr>
            <w:tcW w:type="dxa" w:w="1353"/>
            <w:shd w:color="auto" w:fill="E9E9E9" w:themeFill="accent6" w:themeFillTint="66" w:val="clear"/>
            <w:noWrap/>
            <w:vAlign w:val="center"/>
            <w:hideMark/>
          </w:tcPr>
          <w:p w14:paraId="4702BE8F" w14:textId="4A490001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1409"/>
            <w:shd w:color="auto" w:fill="E9E9E9" w:themeFill="accent6" w:themeFillTint="66" w:val="clear"/>
            <w:noWrap/>
            <w:vAlign w:val="center"/>
            <w:hideMark/>
          </w:tcPr>
          <w:p w14:paraId="4F555DE6" w14:textId="6D920CA3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2102"/>
            <w:shd w:color="auto" w:fill="E9E9E9" w:themeFill="accent6" w:themeFillTint="66" w:val="clear"/>
            <w:noWrap/>
            <w:vAlign w:val="center"/>
            <w:hideMark/>
          </w:tcPr>
          <w:p w14:paraId="19001441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79 985 </w:t>
            </w:r>
          </w:p>
        </w:tc>
        <w:tc>
          <w:tcPr>
            <w:tcW w:type="dxa" w:w="1854"/>
            <w:shd w:color="auto" w:fill="E9E9E9" w:themeFill="accent6" w:themeFillTint="66" w:val="clear"/>
            <w:vAlign w:val="center"/>
          </w:tcPr>
          <w:p w14:paraId="3315B0F8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shd w:color="auto" w:fill="E9E9E9" w:themeFill="accent6" w:themeFillTint="66" w:val="clear"/>
            <w:vAlign w:val="center"/>
          </w:tcPr>
          <w:p w14:paraId="6232EC23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8 %</w:t>
            </w:r>
          </w:p>
        </w:tc>
      </w:tr>
      <w:tr w14:paraId="78D434D9" w14:textId="77777777" w:rsidR="002215B7" w:rsidRPr="00732DDA" w:rsidTr="0085529E">
        <w:trPr>
          <w:trHeight w:val="454"/>
        </w:trPr>
        <w:tc>
          <w:tcPr>
            <w:tcW w:type="dxa" w:w="1232"/>
            <w:shd w:color="auto" w:fill="auto" w:val="clear"/>
            <w:noWrap/>
            <w:vAlign w:val="center"/>
            <w:hideMark/>
          </w:tcPr>
          <w:p w14:paraId="6BA381E5" w14:textId="77777777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25-39ans</w:t>
            </w:r>
          </w:p>
        </w:tc>
        <w:tc>
          <w:tcPr>
            <w:tcW w:type="dxa" w:w="1353"/>
            <w:shd w:color="auto" w:fill="auto" w:val="clear"/>
            <w:noWrap/>
            <w:vAlign w:val="center"/>
            <w:hideMark/>
          </w:tcPr>
          <w:p w14:paraId="7ABB222D" w14:textId="16FBC719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1409"/>
            <w:shd w:color="auto" w:fill="auto" w:val="clear"/>
            <w:noWrap/>
            <w:vAlign w:val="center"/>
            <w:hideMark/>
          </w:tcPr>
          <w:p w14:paraId="781B1F71" w14:textId="5411C38D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2102"/>
            <w:shd w:color="auto" w:fill="auto" w:val="clear"/>
            <w:noWrap/>
            <w:vAlign w:val="center"/>
            <w:hideMark/>
          </w:tcPr>
          <w:p w14:paraId="43921F12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159 748 </w:t>
            </w:r>
          </w:p>
        </w:tc>
        <w:tc>
          <w:tcPr>
            <w:tcW w:type="dxa" w:w="1854"/>
            <w:vAlign w:val="center"/>
          </w:tcPr>
          <w:p w14:paraId="57BEDA77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16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vAlign w:val="center"/>
          </w:tcPr>
          <w:p w14:paraId="4FCFFAC5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18 %</w:t>
            </w:r>
          </w:p>
        </w:tc>
      </w:tr>
      <w:tr w14:paraId="1E0C1CB8" w14:textId="77777777" w:rsidR="002215B7" w:rsidRPr="00732DDA" w:rsidTr="0085529E">
        <w:trPr>
          <w:trHeight w:val="454"/>
        </w:trPr>
        <w:tc>
          <w:tcPr>
            <w:tcW w:type="dxa" w:w="1232"/>
            <w:shd w:color="auto" w:fill="E9E9E9" w:themeFill="accent6" w:themeFillTint="66" w:val="clear"/>
            <w:noWrap/>
            <w:vAlign w:val="center"/>
            <w:hideMark/>
          </w:tcPr>
          <w:p w14:paraId="7FFC6E80" w14:textId="77777777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40-54ans</w:t>
            </w:r>
          </w:p>
        </w:tc>
        <w:tc>
          <w:tcPr>
            <w:tcW w:type="dxa" w:w="1353"/>
            <w:shd w:color="auto" w:fill="E9E9E9" w:themeFill="accent6" w:themeFillTint="66" w:val="clear"/>
            <w:noWrap/>
            <w:vAlign w:val="center"/>
            <w:hideMark/>
          </w:tcPr>
          <w:p w14:paraId="12282681" w14:textId="4887DE46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1409"/>
            <w:shd w:color="auto" w:fill="E9E9E9" w:themeFill="accent6" w:themeFillTint="66" w:val="clear"/>
            <w:noWrap/>
            <w:vAlign w:val="center"/>
            <w:hideMark/>
          </w:tcPr>
          <w:p w14:paraId="2959DC09" w14:textId="1F670C68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2102"/>
            <w:shd w:color="auto" w:fill="E9E9E9" w:themeFill="accent6" w:themeFillTint="66" w:val="clear"/>
            <w:noWrap/>
            <w:vAlign w:val="center"/>
            <w:hideMark/>
          </w:tcPr>
          <w:p w14:paraId="775B0F72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192 117 </w:t>
            </w:r>
          </w:p>
        </w:tc>
        <w:tc>
          <w:tcPr>
            <w:tcW w:type="dxa" w:w="1854"/>
            <w:shd w:color="auto" w:fill="E9E9E9" w:themeFill="accent6" w:themeFillTint="66" w:val="clear"/>
            <w:vAlign w:val="center"/>
          </w:tcPr>
          <w:p w14:paraId="7B6C81DF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20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shd w:color="auto" w:fill="E9E9E9" w:themeFill="accent6" w:themeFillTint="66" w:val="clear"/>
            <w:vAlign w:val="center"/>
          </w:tcPr>
          <w:p w14:paraId="0CBF32CA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20 %</w:t>
            </w:r>
          </w:p>
        </w:tc>
      </w:tr>
      <w:tr w14:paraId="2EAB89D6" w14:textId="77777777" w:rsidR="002215B7" w:rsidRPr="00732DDA" w:rsidTr="0085529E">
        <w:trPr>
          <w:trHeight w:val="454"/>
        </w:trPr>
        <w:tc>
          <w:tcPr>
            <w:tcW w:type="dxa" w:w="1232"/>
            <w:shd w:color="auto" w:fill="auto" w:val="clear"/>
            <w:noWrap/>
            <w:vAlign w:val="center"/>
            <w:hideMark/>
          </w:tcPr>
          <w:p w14:paraId="51B66E33" w14:textId="77777777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55-64ans</w:t>
            </w:r>
          </w:p>
        </w:tc>
        <w:tc>
          <w:tcPr>
            <w:tcW w:type="dxa" w:w="1353"/>
            <w:shd w:color="auto" w:fill="auto" w:val="clear"/>
            <w:noWrap/>
            <w:vAlign w:val="center"/>
            <w:hideMark/>
          </w:tcPr>
          <w:p w14:paraId="5EAE6C93" w14:textId="4F53B79D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1409"/>
            <w:shd w:color="auto" w:fill="auto" w:val="clear"/>
            <w:noWrap/>
            <w:vAlign w:val="center"/>
            <w:hideMark/>
          </w:tcPr>
          <w:p w14:paraId="64881945" w14:textId="59B7E6F6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2102"/>
            <w:shd w:color="auto" w:fill="auto" w:val="clear"/>
            <w:noWrap/>
            <w:vAlign w:val="center"/>
            <w:hideMark/>
          </w:tcPr>
          <w:p w14:paraId="543E4C0C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130 636 </w:t>
            </w:r>
          </w:p>
        </w:tc>
        <w:tc>
          <w:tcPr>
            <w:tcW w:type="dxa" w:w="1854"/>
            <w:vAlign w:val="center"/>
          </w:tcPr>
          <w:p w14:paraId="74F85C58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13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vAlign w:val="center"/>
          </w:tcPr>
          <w:p w14:paraId="76FBA310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13 %</w:t>
            </w:r>
          </w:p>
        </w:tc>
      </w:tr>
      <w:tr w14:paraId="34E01EBA" w14:textId="77777777" w:rsidR="002215B7" w:rsidRPr="00732DDA" w:rsidTr="0085529E">
        <w:trPr>
          <w:trHeight w:val="454"/>
        </w:trPr>
        <w:tc>
          <w:tcPr>
            <w:tcW w:type="dxa" w:w="1232"/>
            <w:shd w:color="auto" w:fill="E9E9E9" w:themeFill="accent6" w:themeFillTint="66" w:val="clear"/>
            <w:noWrap/>
            <w:vAlign w:val="center"/>
            <w:hideMark/>
          </w:tcPr>
          <w:p w14:paraId="05D39550" w14:textId="77777777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65-79ans</w:t>
            </w:r>
          </w:p>
        </w:tc>
        <w:tc>
          <w:tcPr>
            <w:tcW w:type="dxa" w:w="1353"/>
            <w:shd w:color="auto" w:fill="E9E9E9" w:themeFill="accent6" w:themeFillTint="66" w:val="clear"/>
            <w:noWrap/>
            <w:vAlign w:val="center"/>
            <w:hideMark/>
          </w:tcPr>
          <w:p w14:paraId="2113C4E1" w14:textId="7F245EE7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1409"/>
            <w:shd w:color="auto" w:fill="E9E9E9" w:themeFill="accent6" w:themeFillTint="66" w:val="clear"/>
            <w:noWrap/>
            <w:vAlign w:val="center"/>
            <w:hideMark/>
          </w:tcPr>
          <w:p w14:paraId="0E74A2AA" w14:textId="3159C791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2102"/>
            <w:shd w:color="auto" w:fill="E9E9E9" w:themeFill="accent6" w:themeFillTint="66" w:val="clear"/>
            <w:noWrap/>
            <w:vAlign w:val="center"/>
            <w:hideMark/>
          </w:tcPr>
          <w:p w14:paraId="2B910CB4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147 989 </w:t>
            </w:r>
          </w:p>
        </w:tc>
        <w:tc>
          <w:tcPr>
            <w:tcW w:type="dxa" w:w="1854"/>
            <w:shd w:color="auto" w:fill="E9E9E9" w:themeFill="accent6" w:themeFillTint="66" w:val="clear"/>
            <w:vAlign w:val="center"/>
          </w:tcPr>
          <w:p w14:paraId="76A13106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15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shd w:color="auto" w:fill="E9E9E9" w:themeFill="accent6" w:themeFillTint="66" w:val="clear"/>
            <w:vAlign w:val="center"/>
          </w:tcPr>
          <w:p w14:paraId="20E2B901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13 %</w:t>
            </w:r>
          </w:p>
        </w:tc>
      </w:tr>
      <w:tr w14:paraId="46A75BC8" w14:textId="77777777" w:rsidR="002215B7" w:rsidRPr="00732DDA" w:rsidTr="0085529E">
        <w:trPr>
          <w:trHeight w:val="454"/>
        </w:trPr>
        <w:tc>
          <w:tcPr>
            <w:tcW w:type="dxa" w:w="1232"/>
            <w:shd w:color="auto" w:fill="auto" w:val="clear"/>
            <w:noWrap/>
            <w:vAlign w:val="center"/>
            <w:hideMark/>
          </w:tcPr>
          <w:p w14:paraId="1507845D" w14:textId="77777777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80ans+</w:t>
            </w:r>
          </w:p>
        </w:tc>
        <w:tc>
          <w:tcPr>
            <w:tcW w:type="dxa" w:w="1353"/>
            <w:shd w:color="auto" w:fill="auto" w:val="clear"/>
            <w:noWrap/>
            <w:vAlign w:val="center"/>
            <w:hideMark/>
          </w:tcPr>
          <w:p w14:paraId="5C6D9F80" w14:textId="5C49E50F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1409"/>
            <w:shd w:color="auto" w:fill="auto" w:val="clear"/>
            <w:noWrap/>
            <w:vAlign w:val="center"/>
            <w:hideMark/>
          </w:tcPr>
          <w:p w14:paraId="748CE8C8" w14:textId="19E5530F" w:rsidP="0085529E" w:rsidR="002215B7" w:rsidRDefault="002215B7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</w:p>
        </w:tc>
        <w:tc>
          <w:tcPr>
            <w:tcW w:type="dxa" w:w="2102"/>
            <w:shd w:color="auto" w:fill="auto" w:val="clear"/>
            <w:noWrap/>
            <w:vAlign w:val="center"/>
            <w:hideMark/>
          </w:tcPr>
          <w:p w14:paraId="5CCB4773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72 186 </w:t>
            </w:r>
          </w:p>
        </w:tc>
        <w:tc>
          <w:tcPr>
            <w:tcW w:type="dxa" w:w="1854"/>
            <w:vAlign w:val="center"/>
          </w:tcPr>
          <w:p w14:paraId="7D80FE49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7 </w:t>
            </w:r>
            <w:r w:rsidR="00C40FDC"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  <w:tc>
          <w:tcPr>
            <w:tcW w:type="dxa" w:w="1122"/>
            <w:vAlign w:val="center"/>
          </w:tcPr>
          <w:p w14:paraId="58A82BDB" w14:textId="77777777" w:rsidP="0085529E" w:rsidR="002215B7" w:rsidRDefault="002215B7" w:rsidRPr="0085529E">
            <w:pPr>
              <w:tabs>
                <w:tab w:pos="4890" w:val="left"/>
              </w:tabs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6 %</w:t>
            </w:r>
          </w:p>
        </w:tc>
      </w:tr>
    </w:tbl>
    <w:p w14:paraId="1D78DEBA" w14:textId="77777777" w:rsidR="00732DDA" w:rsidRDefault="00732DDA">
      <w:pPr>
        <w:rPr>
          <w:rFonts w:asciiTheme="majorHAnsi" w:cstheme="majorBidi" w:eastAsiaTheme="majorEastAsia" w:hAnsiTheme="majorHAnsi"/>
          <w:color w:themeColor="accent1" w:themeShade="7F" w:val="0D6A90"/>
          <w:sz w:val="24"/>
          <w:szCs w:val="24"/>
        </w:rPr>
      </w:pPr>
      <w:r>
        <w:br w:type="page"/>
      </w:r>
    </w:p>
    <w:p w14:paraId="41053B98" w14:textId="7F22EB82" w:rsidP="00DF3CD6" w:rsidR="00BA54DE" w:rsidRDefault="00DF3CD6" w:rsidRPr="009B302E">
      <w:pPr>
        <w:pStyle w:val="Titre2"/>
        <w:rPr>
          <w:rFonts w:ascii="Arial" w:cs="Arial" w:hAnsi="Arial"/>
          <w:color w:val="4DC0EF"/>
        </w:rPr>
      </w:pPr>
      <w:bookmarkStart w:id="2" w:name="_Toc40886201"/>
      <w:bookmarkStart w:id="3" w:name="_Toc40886681"/>
      <w:r w:rsidRPr="009B302E">
        <w:rPr>
          <w:rFonts w:ascii="Arial" w:cs="Arial" w:hAnsi="Arial"/>
          <w:color w:val="4DC0EF"/>
        </w:rPr>
        <w:lastRenderedPageBreak/>
        <w:t>Emploi</w:t>
      </w:r>
      <w:bookmarkEnd w:id="2"/>
      <w:bookmarkEnd w:id="3"/>
    </w:p>
    <w:p w14:paraId="79B1D2DC" w14:textId="77777777" w:rsidP="00C85D9D" w:rsidR="00C85D9D" w:rsidRDefault="00C85D9D" w:rsidRPr="00C85D9D"/>
    <w:p w14:paraId="00CC0EA3" w14:textId="77777777" w:rsidP="0081721B" w:rsidR="0081721B" w:rsidRDefault="000D3170" w:rsidRPr="0081721B">
      <w:r>
        <w:rPr>
          <w:noProof/>
        </w:rPr>
        <w:drawing>
          <wp:inline distB="0" distL="0" distR="0" distT="0" wp14:anchorId="542E0E46" wp14:editId="213E3364">
            <wp:extent cx="2861945" cy="3200400"/>
            <wp:effectExtent b="0" l="0" r="0" t="0"/>
            <wp:docPr id="13" name="Graphique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F00B53">
        <w:rPr>
          <w:noProof/>
        </w:rPr>
        <w:drawing>
          <wp:inline distB="0" distL="0" distR="0" distT="0" wp14:anchorId="7719DDC8" wp14:editId="58F8E795">
            <wp:extent cx="2861945" cy="3200400"/>
            <wp:effectExtent b="0" l="0" r="0" t="0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F5A4394" w14:textId="77777777" w:rsidP="0093647C" w:rsidR="00E14693" w:rsidRDefault="00620B5D">
      <w:r>
        <w:rPr>
          <w:noProof/>
        </w:rPr>
        <w:drawing>
          <wp:inline distB="0" distL="0" distR="0" distT="0" wp14:anchorId="59C95E64" wp14:editId="77F29EC4">
            <wp:extent cx="5486400" cy="3900170"/>
            <wp:effectExtent b="5080" l="0" r="0" t="0"/>
            <wp:docPr id="16" name="Graphique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4DF5FBB" w14:textId="77777777" w:rsidP="00DF3CD6" w:rsidR="00E14693" w:rsidRDefault="00E14693">
      <w:pPr>
        <w:pStyle w:val="Titre2"/>
      </w:pPr>
    </w:p>
    <w:p w14:paraId="78685B8A" w14:textId="77777777" w:rsidP="0081721B" w:rsidR="00E14693" w:rsidRDefault="00E14693" w:rsidRPr="0081721B">
      <w:pPr>
        <w:rPr>
          <w:rFonts w:asciiTheme="majorHAnsi" w:cstheme="majorBidi" w:eastAsiaTheme="majorEastAsia" w:hAnsiTheme="majorHAnsi"/>
          <w:color w:themeColor="accent1" w:themeShade="7F" w:val="0D6A90"/>
          <w:sz w:val="24"/>
          <w:szCs w:val="24"/>
        </w:rPr>
      </w:pPr>
      <w:r>
        <w:br w:type="page"/>
      </w:r>
    </w:p>
    <w:p w14:paraId="04688052" w14:textId="456B21CD" w:rsidR="00E14693" w:rsidRDefault="00E14693"/>
    <w:tbl>
      <w:tblPr>
        <w:tblW w:type="dxa" w:w="9356"/>
        <w:tblInd w:type="dxa" w:w="-284"/>
        <w:tblCellMar>
          <w:left w:type="dxa" w:w="70"/>
          <w:right w:type="dxa" w:w="70"/>
        </w:tblCellMar>
        <w:tblLook w:firstColumn="1" w:firstRow="1" w:lastColumn="0" w:lastRow="0" w:noHBand="0" w:noVBand="1" w:val="04A0"/>
      </w:tblPr>
      <w:tblGrid>
        <w:gridCol w:w="3677"/>
        <w:gridCol w:w="2136"/>
        <w:gridCol w:w="2198"/>
        <w:gridCol w:w="1345"/>
      </w:tblGrid>
      <w:tr w14:paraId="475D0467" w14:textId="77777777" w:rsidR="00750B16" w:rsidRPr="00750B16" w:rsidTr="00750B16">
        <w:trPr>
          <w:trHeight w:val="397"/>
        </w:trPr>
        <w:tc>
          <w:tcPr>
            <w:tcW w:type="dxa" w:w="9356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3F468F" w:themeFill="text1" w:val="clear"/>
            <w:noWrap/>
            <w:vAlign w:val="center"/>
            <w:hideMark/>
          </w:tcPr>
          <w:p w14:paraId="154D08F3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</w:pPr>
            <w:r w:rsidRPr="00750B16"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  <w:t>Actifs occupés par tranche d’âge</w:t>
            </w:r>
          </w:p>
        </w:tc>
      </w:tr>
      <w:tr w14:paraId="11B15071" w14:textId="77777777" w:rsidR="00750B16" w:rsidRPr="00732DDA" w:rsidTr="00750B16">
        <w:trPr>
          <w:trHeight w:val="397"/>
        </w:trPr>
        <w:tc>
          <w:tcPr>
            <w:tcW w:type="dxa" w:w="3677"/>
            <w:tcBorders>
              <w:top w:color="8EA9DB" w:space="0" w:sz="4" w:val="single"/>
              <w:left w:color="8EA9DB" w:space="0" w:sz="4" w:val="single"/>
              <w:right w:val="nil"/>
            </w:tcBorders>
            <w:shd w:color="auto" w:fill="4DC0EF" w:themeFill="accent1" w:val="clear"/>
            <w:noWrap/>
            <w:vAlign w:val="center"/>
            <w:hideMark/>
          </w:tcPr>
          <w:p w14:paraId="567ED11D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Tranche d’âge</w:t>
            </w:r>
          </w:p>
        </w:tc>
        <w:tc>
          <w:tcPr>
            <w:tcW w:type="dxa" w:w="2136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noWrap/>
            <w:vAlign w:val="center"/>
            <w:hideMark/>
          </w:tcPr>
          <w:p w14:paraId="5A291C60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type="dxa" w:w="2198"/>
            <w:tcBorders>
              <w:top w:color="8EA9DB" w:space="0" w:sz="4" w:val="single"/>
              <w:left w:val="nil"/>
              <w:right w:val="nil"/>
            </w:tcBorders>
            <w:shd w:color="auto" w:fill="4DC0EF" w:themeFill="accent1" w:val="clear"/>
            <w:vAlign w:val="center"/>
          </w:tcPr>
          <w:p w14:paraId="76327CB8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% Zone</w:t>
            </w:r>
          </w:p>
        </w:tc>
        <w:tc>
          <w:tcPr>
            <w:tcW w:type="dxa" w:w="1345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vAlign w:val="center"/>
          </w:tcPr>
          <w:p w14:paraId="09E783A0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% France</w:t>
            </w:r>
          </w:p>
        </w:tc>
      </w:tr>
      <w:tr w14:paraId="56A2DADE" w14:textId="77777777" w:rsidR="00750B16" w:rsidRPr="00750B16" w:rsidTr="00750B16">
        <w:trPr>
          <w:trHeight w:val="397"/>
        </w:trPr>
        <w:tc>
          <w:tcPr>
            <w:tcW w:type="dxa" w:w="3677"/>
            <w:shd w:color="auto" w:fill="E9E9E9" w:themeFill="accent6" w:themeFillTint="66" w:val="clear"/>
            <w:noWrap/>
            <w:vAlign w:val="center"/>
            <w:hideMark/>
          </w:tcPr>
          <w:p w14:paraId="5A67C52F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15-24ans</w:t>
            </w:r>
          </w:p>
        </w:tc>
        <w:tc>
          <w:tcPr>
            <w:tcW w:type="dxa" w:w="2136"/>
            <w:shd w:color="auto" w:fill="E9E9E9" w:themeFill="accent6" w:themeFillTint="66" w:val="clear"/>
            <w:noWrap/>
            <w:vAlign w:val="center"/>
            <w:hideMark/>
          </w:tcPr>
          <w:p w14:paraId="5A047683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47 878 </w:t>
            </w:r>
          </w:p>
        </w:tc>
        <w:tc>
          <w:tcPr>
            <w:tcW w:type="dxa" w:w="2198"/>
            <w:shd w:color="auto" w:fill="E9E9E9" w:themeFill="accent6" w:themeFillTint="66" w:val="clear"/>
            <w:vAlign w:val="center"/>
          </w:tcPr>
          <w:p w14:paraId="784362A4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11  %</w:t>
            </w:r>
          </w:p>
        </w:tc>
        <w:tc>
          <w:tcPr>
            <w:tcW w:type="dxa" w:w="1345"/>
            <w:shd w:color="auto" w:fill="E9E9E9" w:themeFill="accent6" w:themeFillTint="66" w:val="clear"/>
            <w:vAlign w:val="center"/>
          </w:tcPr>
          <w:p w14:paraId="4C2C32BA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10 %</w:t>
            </w:r>
          </w:p>
        </w:tc>
      </w:tr>
      <w:tr w14:paraId="2DFDCDE1" w14:textId="77777777" w:rsidR="00750B16" w:rsidRPr="00750B16" w:rsidTr="00750B16">
        <w:trPr>
          <w:trHeight w:val="397"/>
        </w:trPr>
        <w:tc>
          <w:tcPr>
            <w:tcW w:type="dxa" w:w="3677"/>
            <w:shd w:color="auto" w:fill="auto" w:val="clear"/>
            <w:noWrap/>
            <w:vAlign w:val="center"/>
            <w:hideMark/>
          </w:tcPr>
          <w:p w14:paraId="40B3538F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25-54ans</w:t>
            </w:r>
          </w:p>
        </w:tc>
        <w:tc>
          <w:tcPr>
            <w:tcW w:type="dxa" w:w="2136"/>
            <w:shd w:color="auto" w:fill="auto" w:val="clear"/>
            <w:noWrap/>
            <w:vAlign w:val="center"/>
            <w:hideMark/>
          </w:tcPr>
          <w:p w14:paraId="3A9977C8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324 488 </w:t>
            </w:r>
          </w:p>
        </w:tc>
        <w:tc>
          <w:tcPr>
            <w:tcW w:type="dxa" w:w="2198"/>
            <w:vAlign w:val="center"/>
          </w:tcPr>
          <w:p w14:paraId="2C94FD89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73  %</w:t>
            </w:r>
          </w:p>
        </w:tc>
        <w:tc>
          <w:tcPr>
            <w:tcW w:type="dxa" w:w="1345"/>
            <w:vAlign w:val="center"/>
          </w:tcPr>
          <w:p w14:paraId="6ACF4E5A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75 %</w:t>
            </w:r>
          </w:p>
        </w:tc>
      </w:tr>
      <w:tr w14:paraId="00566CFD" w14:textId="77777777" w:rsidR="00750B16" w:rsidRPr="00750B16" w:rsidTr="00750B16">
        <w:trPr>
          <w:trHeight w:val="397"/>
        </w:trPr>
        <w:tc>
          <w:tcPr>
            <w:tcW w:type="dxa" w:w="3677"/>
            <w:shd w:color="auto" w:fill="E9E9E9" w:themeFill="accent6" w:themeFillTint="66" w:val="clear"/>
            <w:noWrap/>
            <w:vAlign w:val="center"/>
            <w:hideMark/>
          </w:tcPr>
          <w:p w14:paraId="7CCFFBE3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55-64ans</w:t>
            </w:r>
          </w:p>
        </w:tc>
        <w:tc>
          <w:tcPr>
            <w:tcW w:type="dxa" w:w="2136"/>
            <w:shd w:color="auto" w:fill="E9E9E9" w:themeFill="accent6" w:themeFillTint="66" w:val="clear"/>
            <w:noWrap/>
            <w:vAlign w:val="center"/>
            <w:hideMark/>
          </w:tcPr>
          <w:p w14:paraId="51FF3AC9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69 430 </w:t>
            </w:r>
          </w:p>
        </w:tc>
        <w:tc>
          <w:tcPr>
            <w:tcW w:type="dxa" w:w="2198"/>
            <w:shd w:color="auto" w:fill="E9E9E9" w:themeFill="accent6" w:themeFillTint="66" w:val="clear"/>
            <w:vAlign w:val="center"/>
          </w:tcPr>
          <w:p w14:paraId="477F0CA8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16  %</w:t>
            </w:r>
          </w:p>
        </w:tc>
        <w:tc>
          <w:tcPr>
            <w:tcW w:type="dxa" w:w="1345"/>
            <w:shd w:color="auto" w:fill="E9E9E9" w:themeFill="accent6" w:themeFillTint="66" w:val="clear"/>
            <w:vAlign w:val="center"/>
          </w:tcPr>
          <w:p w14:paraId="7015687D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15 %</w:t>
            </w:r>
          </w:p>
        </w:tc>
      </w:tr>
    </w:tbl>
    <w:p w14:paraId="2501C10A" w14:textId="33AAD8C2" w:rsidR="00750B16" w:rsidRDefault="00750B16">
      <w:pPr>
        <w:rPr>
          <w:rFonts w:asciiTheme="majorHAnsi" w:cstheme="majorBidi" w:eastAsiaTheme="majorEastAsia" w:hAnsiTheme="majorHAnsi"/>
          <w:color w:themeColor="accent1" w:themeShade="7F" w:val="0D6A90"/>
          <w:sz w:val="24"/>
          <w:szCs w:val="24"/>
        </w:rPr>
      </w:pPr>
    </w:p>
    <w:tbl>
      <w:tblPr>
        <w:tblW w:type="dxa" w:w="9356"/>
        <w:tblInd w:type="dxa" w:w="-284"/>
        <w:tblCellMar>
          <w:left w:type="dxa" w:w="70"/>
          <w:right w:type="dxa" w:w="70"/>
        </w:tblCellMar>
        <w:tblLook w:firstColumn="1" w:firstRow="1" w:lastColumn="0" w:lastRow="0" w:noHBand="0" w:noVBand="1" w:val="04A0"/>
      </w:tblPr>
      <w:tblGrid>
        <w:gridCol w:w="3677"/>
        <w:gridCol w:w="2136"/>
        <w:gridCol w:w="2198"/>
        <w:gridCol w:w="1345"/>
      </w:tblGrid>
      <w:tr w14:paraId="05DB3A95" w14:textId="77777777" w:rsidR="00750B16" w:rsidRPr="00750B16" w:rsidTr="00750B16">
        <w:trPr>
          <w:trHeight w:val="397"/>
        </w:trPr>
        <w:tc>
          <w:tcPr>
            <w:tcW w:type="dxa" w:w="9356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3F468F" w:themeFill="text1" w:val="clear"/>
            <w:noWrap/>
            <w:vAlign w:val="center"/>
            <w:hideMark/>
          </w:tcPr>
          <w:p w14:paraId="0C3C7182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</w:pPr>
            <w:r w:rsidRPr="00750B16"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  <w:t>Chômeurs et inactifs (15 – 64 ans)</w:t>
            </w:r>
          </w:p>
        </w:tc>
      </w:tr>
      <w:tr w14:paraId="53847F0C" w14:textId="77777777" w:rsidR="00750B16" w:rsidRPr="00732DDA" w:rsidTr="00750B16">
        <w:trPr>
          <w:trHeight w:val="397"/>
        </w:trPr>
        <w:tc>
          <w:tcPr>
            <w:tcW w:type="dxa" w:w="3677"/>
            <w:tcBorders>
              <w:top w:color="8EA9DB" w:space="0" w:sz="4" w:val="single"/>
              <w:left w:color="8EA9DB" w:space="0" w:sz="4" w:val="single"/>
              <w:right w:val="nil"/>
            </w:tcBorders>
            <w:shd w:color="auto" w:fill="4DC0EF" w:val="clear"/>
            <w:noWrap/>
            <w:vAlign w:val="center"/>
            <w:hideMark/>
          </w:tcPr>
          <w:p w14:paraId="46631C01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Type</w:t>
            </w:r>
          </w:p>
        </w:tc>
        <w:tc>
          <w:tcPr>
            <w:tcW w:type="dxa" w:w="2136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val="clear"/>
            <w:noWrap/>
            <w:vAlign w:val="center"/>
            <w:hideMark/>
          </w:tcPr>
          <w:p w14:paraId="63361CD7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type="dxa" w:w="2198"/>
            <w:tcBorders>
              <w:top w:color="8EA9DB" w:space="0" w:sz="4" w:val="single"/>
              <w:left w:val="nil"/>
              <w:right w:val="nil"/>
            </w:tcBorders>
            <w:shd w:color="auto" w:fill="4DC0EF" w:val="clear"/>
            <w:vAlign w:val="center"/>
          </w:tcPr>
          <w:p w14:paraId="2DFD5313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% Zone</w:t>
            </w:r>
          </w:p>
        </w:tc>
        <w:tc>
          <w:tcPr>
            <w:tcW w:type="dxa" w:w="1345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val="clear"/>
            <w:vAlign w:val="center"/>
          </w:tcPr>
          <w:p w14:paraId="6A68DA1D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% France</w:t>
            </w:r>
          </w:p>
        </w:tc>
      </w:tr>
      <w:tr w14:paraId="30186C93" w14:textId="77777777" w:rsidR="00750B16" w:rsidRPr="00732DDA" w:rsidTr="00750B16">
        <w:trPr>
          <w:trHeight w:val="397"/>
        </w:trPr>
        <w:tc>
          <w:tcPr>
            <w:tcW w:type="dxa" w:w="3677"/>
            <w:shd w:color="auto" w:fill="E9E9E9" w:themeFill="accent6" w:themeFillTint="66" w:val="clear"/>
            <w:noWrap/>
            <w:vAlign w:val="center"/>
            <w:hideMark/>
          </w:tcPr>
          <w:p w14:paraId="1D0ADA82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Chômeurs</w:t>
            </w:r>
          </w:p>
        </w:tc>
        <w:tc>
          <w:tcPr>
            <w:tcW w:type="dxa" w:w="2136"/>
            <w:shd w:color="auto" w:fill="E9E9E9" w:themeFill="accent6" w:themeFillTint="66" w:val="clear"/>
            <w:noWrap/>
            <w:vAlign w:val="center"/>
            <w:hideMark/>
          </w:tcPr>
          <w:p w14:paraId="446D7D53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57 264 </w:t>
            </w:r>
          </w:p>
        </w:tc>
        <w:tc>
          <w:tcPr>
            <w:tcW w:type="dxa" w:w="2198"/>
            <w:shd w:color="auto" w:fill="E9E9E9" w:themeFill="accent6" w:themeFillTint="66" w:val="clear"/>
            <w:vAlign w:val="center"/>
          </w:tcPr>
          <w:p w14:paraId="376DB9A9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33  %</w:t>
            </w:r>
          </w:p>
        </w:tc>
        <w:tc>
          <w:tcPr>
            <w:tcW w:type="dxa" w:w="1345"/>
            <w:shd w:color="auto" w:fill="E9E9E9" w:themeFill="accent6" w:themeFillTint="66" w:val="clear"/>
            <w:vAlign w:val="center"/>
          </w:tcPr>
          <w:p w14:paraId="07786070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37 %</w:t>
            </w:r>
          </w:p>
        </w:tc>
      </w:tr>
      <w:tr w14:paraId="059F67E7" w14:textId="77777777" w:rsidR="00750B16" w:rsidRPr="00732DDA" w:rsidTr="00750B16">
        <w:trPr>
          <w:trHeight w:val="397"/>
        </w:trPr>
        <w:tc>
          <w:tcPr>
            <w:tcW w:type="dxa" w:w="3677"/>
            <w:shd w:color="auto" w:fill="auto" w:val="clear"/>
            <w:noWrap/>
            <w:vAlign w:val="center"/>
            <w:hideMark/>
          </w:tcPr>
          <w:p w14:paraId="340A0C9C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Élèves/étudiants/stagiaires non rémunérés</w:t>
            </w:r>
          </w:p>
        </w:tc>
        <w:tc>
          <w:tcPr>
            <w:tcW w:type="dxa" w:w="2136"/>
            <w:shd w:color="auto" w:fill="auto" w:val="clear"/>
            <w:noWrap/>
            <w:vAlign w:val="center"/>
            <w:hideMark/>
          </w:tcPr>
          <w:p w14:paraId="009281E9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65 174 </w:t>
            </w:r>
          </w:p>
        </w:tc>
        <w:tc>
          <w:tcPr>
            <w:tcW w:type="dxa" w:w="2198"/>
            <w:vAlign w:val="center"/>
          </w:tcPr>
          <w:p w14:paraId="0F8E74D4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38  %</w:t>
            </w:r>
          </w:p>
        </w:tc>
        <w:tc>
          <w:tcPr>
            <w:tcW w:type="dxa" w:w="1345"/>
            <w:vAlign w:val="center"/>
          </w:tcPr>
          <w:p w14:paraId="6724B0CC" w14:textId="43047A4F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3</w:t>
            </w:r>
            <w:r w:rsidR="00EC6B78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9</w:t>
            </w: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</w:tr>
      <w:tr w14:paraId="6AA163F8" w14:textId="77777777" w:rsidR="00750B16" w:rsidRPr="00732DDA" w:rsidTr="00750B16">
        <w:trPr>
          <w:trHeight w:val="397"/>
        </w:trPr>
        <w:tc>
          <w:tcPr>
            <w:tcW w:type="dxa" w:w="3677"/>
            <w:shd w:color="auto" w:fill="E9E9E9" w:themeFill="accent6" w:themeFillTint="66" w:val="clear"/>
            <w:noWrap/>
            <w:vAlign w:val="center"/>
            <w:hideMark/>
          </w:tcPr>
          <w:p w14:paraId="4F61C65C" w14:textId="2BA219D6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Retraités/préretraité</w:t>
            </w:r>
            <w:r w:rsidR="004F655F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s</w:t>
            </w:r>
          </w:p>
        </w:tc>
        <w:tc>
          <w:tcPr>
            <w:tcW w:type="dxa" w:w="2136"/>
            <w:shd w:color="auto" w:fill="E9E9E9" w:themeFill="accent6" w:themeFillTint="66" w:val="clear"/>
            <w:noWrap/>
            <w:vAlign w:val="center"/>
            <w:hideMark/>
          </w:tcPr>
          <w:p w14:paraId="75038F29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49 294 </w:t>
            </w:r>
          </w:p>
        </w:tc>
        <w:tc>
          <w:tcPr>
            <w:tcW w:type="dxa" w:w="2198"/>
            <w:shd w:color="auto" w:fill="E9E9E9" w:themeFill="accent6" w:themeFillTint="66" w:val="clear"/>
            <w:vAlign w:val="center"/>
          </w:tcPr>
          <w:p w14:paraId="24980CA3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29  %</w:t>
            </w:r>
          </w:p>
        </w:tc>
        <w:tc>
          <w:tcPr>
            <w:tcW w:type="dxa" w:w="1345"/>
            <w:shd w:color="auto" w:fill="E9E9E9" w:themeFill="accent6" w:themeFillTint="66" w:val="clear"/>
            <w:vAlign w:val="center"/>
          </w:tcPr>
          <w:p w14:paraId="78297CB0" w14:textId="105C1379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2</w:t>
            </w:r>
            <w:r w:rsidR="00EC6B78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4</w:t>
            </w: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</w:tr>
    </w:tbl>
    <w:p w14:paraId="3C4A5F72" w14:textId="4C8520FF" w:rsidR="00750B16" w:rsidRDefault="00750B16">
      <w:pPr>
        <w:rPr>
          <w:rFonts w:asciiTheme="majorHAnsi" w:cstheme="majorBidi" w:eastAsiaTheme="majorEastAsia" w:hAnsiTheme="majorHAnsi"/>
          <w:color w:themeColor="accent1" w:themeShade="7F" w:val="0D6A90"/>
          <w:sz w:val="24"/>
          <w:szCs w:val="24"/>
        </w:rPr>
      </w:pPr>
    </w:p>
    <w:tbl>
      <w:tblPr>
        <w:tblW w:type="dxa" w:w="9356"/>
        <w:tblInd w:type="dxa" w:w="-284"/>
        <w:tblCellMar>
          <w:left w:type="dxa" w:w="70"/>
          <w:right w:type="dxa" w:w="70"/>
        </w:tblCellMar>
        <w:tblLook w:firstColumn="1" w:firstRow="1" w:lastColumn="0" w:lastRow="0" w:noHBand="0" w:noVBand="1" w:val="04A0"/>
      </w:tblPr>
      <w:tblGrid>
        <w:gridCol w:w="3677"/>
        <w:gridCol w:w="2136"/>
        <w:gridCol w:w="2198"/>
        <w:gridCol w:w="1345"/>
      </w:tblGrid>
      <w:tr w14:paraId="04735B7B" w14:textId="77777777" w:rsidR="00750B16" w:rsidRPr="00750B16" w:rsidTr="00750B16">
        <w:trPr>
          <w:trHeight w:val="397"/>
        </w:trPr>
        <w:tc>
          <w:tcPr>
            <w:tcW w:type="dxa" w:w="9356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3F468F" w:themeFill="text1" w:val="clear"/>
            <w:noWrap/>
            <w:vAlign w:val="center"/>
            <w:hideMark/>
          </w:tcPr>
          <w:p w14:paraId="1ACB4DC6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</w:pPr>
            <w:r w:rsidRPr="00750B16"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  <w:t>Catégories socioprofessionnelles</w:t>
            </w:r>
          </w:p>
        </w:tc>
      </w:tr>
      <w:tr w14:paraId="4821E473" w14:textId="77777777" w:rsidR="00750B16" w:rsidRPr="00732DDA" w:rsidTr="00750B16">
        <w:trPr>
          <w:trHeight w:val="397"/>
        </w:trPr>
        <w:tc>
          <w:tcPr>
            <w:tcW w:type="dxa" w:w="3677"/>
            <w:tcBorders>
              <w:top w:color="8EA9DB" w:space="0" w:sz="4" w:val="single"/>
              <w:left w:color="8EA9DB" w:space="0" w:sz="4" w:val="single"/>
              <w:right w:val="nil"/>
            </w:tcBorders>
            <w:shd w:color="auto" w:fill="4DC0EF" w:val="clear"/>
            <w:noWrap/>
            <w:vAlign w:val="center"/>
            <w:hideMark/>
          </w:tcPr>
          <w:p w14:paraId="58893A26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Type</w:t>
            </w:r>
          </w:p>
        </w:tc>
        <w:tc>
          <w:tcPr>
            <w:tcW w:type="dxa" w:w="2136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val="clear"/>
            <w:noWrap/>
            <w:vAlign w:val="center"/>
            <w:hideMark/>
          </w:tcPr>
          <w:p w14:paraId="2388B40D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type="dxa" w:w="2198"/>
            <w:tcBorders>
              <w:top w:color="8EA9DB" w:space="0" w:sz="4" w:val="single"/>
              <w:left w:val="nil"/>
              <w:right w:val="nil"/>
            </w:tcBorders>
            <w:shd w:color="auto" w:fill="4DC0EF" w:val="clear"/>
            <w:vAlign w:val="center"/>
          </w:tcPr>
          <w:p w14:paraId="4E700DF2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% Zone</w:t>
            </w:r>
          </w:p>
        </w:tc>
        <w:tc>
          <w:tcPr>
            <w:tcW w:type="dxa" w:w="1345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val="clear"/>
            <w:vAlign w:val="center"/>
          </w:tcPr>
          <w:p w14:paraId="3BD3D1BC" w14:textId="77777777" w:rsidP="009F023A" w:rsidR="00750B16" w:rsidRDefault="00750B16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% France</w:t>
            </w:r>
          </w:p>
        </w:tc>
      </w:tr>
      <w:tr w14:paraId="49D686BF" w14:textId="77777777" w:rsidR="00750B16" w:rsidRPr="00732DDA" w:rsidTr="00750B16">
        <w:trPr>
          <w:trHeight w:val="397"/>
        </w:trPr>
        <w:tc>
          <w:tcPr>
            <w:tcW w:type="dxa" w:w="3677"/>
            <w:shd w:color="auto" w:fill="E9E9E9" w:themeFill="accent6" w:themeFillTint="66" w:val="clear"/>
            <w:noWrap/>
            <w:vAlign w:val="center"/>
            <w:hideMark/>
          </w:tcPr>
          <w:p w14:paraId="5745F0BC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Agriculteurs exploitants</w:t>
            </w:r>
          </w:p>
        </w:tc>
        <w:tc>
          <w:tcPr>
            <w:tcW w:type="dxa" w:w="2136"/>
            <w:shd w:color="auto" w:fill="E9E9E9" w:themeFill="accent6" w:themeFillTint="66" w:val="clear"/>
            <w:noWrap/>
            <w:vAlign w:val="center"/>
            <w:hideMark/>
          </w:tcPr>
          <w:p w14:paraId="313137C9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10 575 </w:t>
            </w:r>
          </w:p>
        </w:tc>
        <w:tc>
          <w:tcPr>
            <w:tcW w:type="dxa" w:w="2198"/>
            <w:shd w:color="auto" w:fill="E9E9E9" w:themeFill="accent6" w:themeFillTint="66" w:val="clear"/>
            <w:vAlign w:val="center"/>
          </w:tcPr>
          <w:p w14:paraId="4835EB8B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2  %</w:t>
            </w:r>
          </w:p>
        </w:tc>
        <w:tc>
          <w:tcPr>
            <w:tcW w:type="dxa" w:w="1345"/>
            <w:shd w:color="auto" w:fill="E9E9E9" w:themeFill="accent6" w:themeFillTint="66" w:val="clear"/>
            <w:vAlign w:val="center"/>
          </w:tcPr>
          <w:p w14:paraId="5799FEF3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1 %</w:t>
            </w:r>
          </w:p>
        </w:tc>
      </w:tr>
      <w:tr w14:paraId="0AD4F7DD" w14:textId="77777777" w:rsidR="00750B16" w:rsidRPr="00732DDA" w:rsidTr="00750B16">
        <w:trPr>
          <w:trHeight w:val="397"/>
        </w:trPr>
        <w:tc>
          <w:tcPr>
            <w:tcW w:type="dxa" w:w="3677"/>
            <w:shd w:color="auto" w:fill="auto" w:val="clear"/>
            <w:noWrap/>
            <w:vAlign w:val="center"/>
            <w:hideMark/>
          </w:tcPr>
          <w:p w14:paraId="45FC1864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Artisans/Commerçants/Chefs entreprise</w:t>
            </w:r>
          </w:p>
        </w:tc>
        <w:tc>
          <w:tcPr>
            <w:tcW w:type="dxa" w:w="2136"/>
            <w:shd w:color="auto" w:fill="auto" w:val="clear"/>
            <w:noWrap/>
            <w:vAlign w:val="center"/>
            <w:hideMark/>
          </w:tcPr>
          <w:p w14:paraId="73408759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27 423 </w:t>
            </w:r>
          </w:p>
        </w:tc>
        <w:tc>
          <w:tcPr>
            <w:tcW w:type="dxa" w:w="2198"/>
            <w:vAlign w:val="center"/>
          </w:tcPr>
          <w:p w14:paraId="0D954511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6  %</w:t>
            </w:r>
          </w:p>
        </w:tc>
        <w:tc>
          <w:tcPr>
            <w:tcW w:type="dxa" w:w="1345"/>
            <w:vAlign w:val="center"/>
          </w:tcPr>
          <w:p w14:paraId="328747A9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6 %</w:t>
            </w:r>
          </w:p>
        </w:tc>
      </w:tr>
      <w:tr w14:paraId="559A8605" w14:textId="77777777" w:rsidR="00750B16" w:rsidRPr="00732DDA" w:rsidTr="00750B16">
        <w:trPr>
          <w:trHeight w:val="397"/>
        </w:trPr>
        <w:tc>
          <w:tcPr>
            <w:tcW w:type="dxa" w:w="3677"/>
            <w:shd w:color="auto" w:fill="E9E9E9" w:themeFill="accent6" w:themeFillTint="66" w:val="clear"/>
            <w:noWrap/>
            <w:vAlign w:val="center"/>
            <w:hideMark/>
          </w:tcPr>
          <w:p w14:paraId="2735881E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Cadres/professions intellectuelles supérieures</w:t>
            </w:r>
          </w:p>
        </w:tc>
        <w:tc>
          <w:tcPr>
            <w:tcW w:type="dxa" w:w="2136"/>
            <w:shd w:color="auto" w:fill="E9E9E9" w:themeFill="accent6" w:themeFillTint="66" w:val="clear"/>
            <w:noWrap/>
            <w:vAlign w:val="center"/>
            <w:hideMark/>
          </w:tcPr>
          <w:p w14:paraId="4BB3AE88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55 744 </w:t>
            </w:r>
          </w:p>
        </w:tc>
        <w:tc>
          <w:tcPr>
            <w:tcW w:type="dxa" w:w="2198"/>
            <w:shd w:color="auto" w:fill="E9E9E9" w:themeFill="accent6" w:themeFillTint="66" w:val="clear"/>
            <w:vAlign w:val="center"/>
          </w:tcPr>
          <w:p w14:paraId="473B63C2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13  %</w:t>
            </w:r>
          </w:p>
        </w:tc>
        <w:tc>
          <w:tcPr>
            <w:tcW w:type="dxa" w:w="1345"/>
            <w:shd w:color="auto" w:fill="E9E9E9" w:themeFill="accent6" w:themeFillTint="66" w:val="clear"/>
            <w:vAlign w:val="center"/>
          </w:tcPr>
          <w:p w14:paraId="4C6EE6D6" w14:textId="06AB723C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</w:t>
            </w:r>
            <w:r w:rsidR="00EC6B78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7</w:t>
            </w: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 xml:space="preserve"> %</w:t>
            </w:r>
          </w:p>
        </w:tc>
      </w:tr>
      <w:tr w14:paraId="793D5269" w14:textId="77777777" w:rsidR="00750B16" w:rsidRPr="00732DDA" w:rsidTr="00750B16">
        <w:trPr>
          <w:trHeight w:val="397"/>
        </w:trPr>
        <w:tc>
          <w:tcPr>
            <w:tcW w:type="dxa" w:w="3677"/>
            <w:shd w:color="auto" w:fill="auto" w:val="clear"/>
            <w:noWrap/>
            <w:vAlign w:val="center"/>
            <w:hideMark/>
          </w:tcPr>
          <w:p w14:paraId="24144556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Prof. intermédiaires</w:t>
            </w:r>
          </w:p>
        </w:tc>
        <w:tc>
          <w:tcPr>
            <w:tcW w:type="dxa" w:w="2136"/>
            <w:shd w:color="auto" w:fill="auto" w:val="clear"/>
            <w:noWrap/>
            <w:vAlign w:val="center"/>
            <w:hideMark/>
          </w:tcPr>
          <w:p w14:paraId="38B4ADB7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104 345 </w:t>
            </w:r>
          </w:p>
        </w:tc>
        <w:tc>
          <w:tcPr>
            <w:tcW w:type="dxa" w:w="2198"/>
            <w:vAlign w:val="center"/>
          </w:tcPr>
          <w:p w14:paraId="0679052C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24  %</w:t>
            </w:r>
          </w:p>
        </w:tc>
        <w:tc>
          <w:tcPr>
            <w:tcW w:type="dxa" w:w="1345"/>
            <w:vAlign w:val="center"/>
          </w:tcPr>
          <w:p w14:paraId="6BC82B98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25 %</w:t>
            </w:r>
          </w:p>
        </w:tc>
      </w:tr>
      <w:tr w14:paraId="3C779F2C" w14:textId="77777777" w:rsidR="00750B16" w:rsidRPr="00732DDA" w:rsidTr="00750B16">
        <w:trPr>
          <w:trHeight w:val="397"/>
        </w:trPr>
        <w:tc>
          <w:tcPr>
            <w:tcW w:type="dxa" w:w="3677"/>
            <w:shd w:color="auto" w:fill="E9E9E9" w:themeFill="accent6" w:themeFillTint="66" w:val="clear"/>
            <w:noWrap/>
            <w:vAlign w:val="center"/>
            <w:hideMark/>
          </w:tcPr>
          <w:p w14:paraId="408F9170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Employés</w:t>
            </w:r>
          </w:p>
        </w:tc>
        <w:tc>
          <w:tcPr>
            <w:tcW w:type="dxa" w:w="2136"/>
            <w:shd w:color="auto" w:fill="E9E9E9" w:themeFill="accent6" w:themeFillTint="66" w:val="clear"/>
            <w:noWrap/>
            <w:vAlign w:val="center"/>
            <w:hideMark/>
          </w:tcPr>
          <w:p w14:paraId="5ECB42F0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134 244 </w:t>
            </w:r>
          </w:p>
        </w:tc>
        <w:tc>
          <w:tcPr>
            <w:tcW w:type="dxa" w:w="2198"/>
            <w:shd w:color="auto" w:fill="E9E9E9" w:themeFill="accent6" w:themeFillTint="66" w:val="clear"/>
            <w:vAlign w:val="center"/>
          </w:tcPr>
          <w:p w14:paraId="36D3D571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31  %</w:t>
            </w:r>
          </w:p>
        </w:tc>
        <w:tc>
          <w:tcPr>
            <w:tcW w:type="dxa" w:w="1345"/>
            <w:shd w:color="auto" w:fill="E9E9E9" w:themeFill="accent6" w:themeFillTint="66" w:val="clear"/>
            <w:vAlign w:val="center"/>
          </w:tcPr>
          <w:p w14:paraId="77B02B3C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29 %</w:t>
            </w:r>
          </w:p>
        </w:tc>
      </w:tr>
      <w:tr w14:paraId="18F9E24B" w14:textId="77777777" w:rsidR="00750B16" w:rsidRPr="00732DDA" w:rsidTr="00750B16">
        <w:trPr>
          <w:trHeight w:val="397"/>
        </w:trPr>
        <w:tc>
          <w:tcPr>
            <w:tcW w:type="dxa" w:w="3677"/>
            <w:shd w:color="auto" w:fill="auto" w:val="clear"/>
            <w:noWrap/>
            <w:vAlign w:val="center"/>
            <w:hideMark/>
          </w:tcPr>
          <w:p w14:paraId="542236EC" w14:textId="77777777" w:rsidP="009F023A" w:rsidR="00750B16" w:rsidRDefault="00750B16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Ouvriers</w:t>
            </w:r>
          </w:p>
        </w:tc>
        <w:tc>
          <w:tcPr>
            <w:tcW w:type="dxa" w:w="2136"/>
            <w:shd w:color="auto" w:fill="auto" w:val="clear"/>
            <w:noWrap/>
            <w:vAlign w:val="center"/>
            <w:hideMark/>
          </w:tcPr>
          <w:p w14:paraId="3FA1D0B4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103 627 </w:t>
            </w:r>
          </w:p>
        </w:tc>
        <w:tc>
          <w:tcPr>
            <w:tcW w:type="dxa" w:w="2198"/>
            <w:vAlign w:val="center"/>
          </w:tcPr>
          <w:p w14:paraId="3DD0627B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24  %</w:t>
            </w:r>
          </w:p>
        </w:tc>
        <w:tc>
          <w:tcPr>
            <w:tcW w:type="dxa" w:w="1345"/>
            <w:vAlign w:val="center"/>
          </w:tcPr>
          <w:p w14:paraId="7E5EE165" w14:textId="77777777" w:rsidP="009F023A" w:rsidR="00750B16" w:rsidRDefault="00750B16" w:rsidRPr="00750B16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750B16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22 %</w:t>
            </w:r>
          </w:p>
        </w:tc>
      </w:tr>
    </w:tbl>
    <w:p w14:paraId="2A4FB2CD" w14:textId="77777777" w:rsidR="00750B16" w:rsidRDefault="00750B16">
      <w:pPr>
        <w:rPr>
          <w:rFonts w:asciiTheme="majorHAnsi" w:cstheme="majorBidi" w:eastAsiaTheme="majorEastAsia" w:hAnsiTheme="majorHAnsi"/>
          <w:color w:themeColor="accent1" w:themeShade="7F" w:val="0D6A90"/>
          <w:sz w:val="24"/>
          <w:szCs w:val="24"/>
        </w:rPr>
      </w:pPr>
    </w:p>
    <w:p w14:paraId="2788F374" w14:textId="77777777" w:rsidR="00750B16" w:rsidRDefault="00750B16">
      <w:pPr>
        <w:rPr>
          <w:rFonts w:ascii="Arial" w:cs="Arial" w:eastAsiaTheme="majorEastAsia" w:hAnsi="Arial"/>
          <w:bCs/>
          <w:color w:val="4DC0EF"/>
          <w:sz w:val="36"/>
          <w:szCs w:val="26"/>
        </w:rPr>
      </w:pPr>
      <w:bookmarkStart w:id="4" w:name="_Toc40886205"/>
      <w:bookmarkStart w:id="5" w:name="_Toc40886684"/>
      <w:r>
        <w:rPr>
          <w:rFonts w:ascii="Arial" w:cs="Arial" w:hAnsi="Arial"/>
          <w:b/>
          <w:bCs/>
          <w:color w:val="4DC0EF"/>
        </w:rPr>
        <w:br w:type="page"/>
      </w:r>
    </w:p>
    <w:p w14:paraId="380F8B21" w14:textId="39FC850C" w:rsidP="0081721B" w:rsidR="00D519D7" w:rsidRDefault="00D519D7" w:rsidRPr="009B302E">
      <w:pPr>
        <w:pStyle w:val="Titre2"/>
        <w:rPr>
          <w:rFonts w:ascii="Arial" w:cs="Arial" w:hAnsi="Arial"/>
          <w:color w:val="4DC0EF"/>
        </w:rPr>
      </w:pPr>
      <w:r w:rsidRPr="009B302E">
        <w:rPr>
          <w:rFonts w:ascii="Arial" w:cs="Arial" w:hAnsi="Arial"/>
          <w:color w:val="4DC0EF"/>
        </w:rPr>
        <w:lastRenderedPageBreak/>
        <w:t>Logement</w:t>
      </w:r>
      <w:bookmarkEnd w:id="4"/>
      <w:bookmarkEnd w:id="5"/>
      <w:r w:rsidRPr="009B302E">
        <w:rPr>
          <w:rFonts w:ascii="Arial" w:cs="Arial" w:hAnsi="Arial"/>
          <w:color w:val="4DC0EF"/>
        </w:rPr>
        <w:t xml:space="preserve"> </w:t>
      </w:r>
    </w:p>
    <w:p w14:paraId="4D0C3C1A" w14:textId="77777777" w:rsidP="00C85D9D" w:rsidR="00C85D9D" w:rsidRDefault="00C85D9D" w:rsidRPr="00C85D9D"/>
    <w:p w14:paraId="47593373" w14:textId="77777777" w:rsidP="00C77D94" w:rsidR="00D519D7" w:rsidRDefault="004567DA">
      <w:r>
        <w:rPr>
          <w:noProof/>
        </w:rPr>
        <w:drawing>
          <wp:inline distB="0" distL="0" distR="0" distT="0" wp14:anchorId="6326DBC3" wp14:editId="107A671F">
            <wp:extent cx="2861945" cy="3200400"/>
            <wp:effectExtent b="0" l="0" r="0" t="0"/>
            <wp:docPr id="21" name="Graphique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3A5554">
        <w:rPr>
          <w:noProof/>
        </w:rPr>
        <w:drawing>
          <wp:inline distB="0" distL="0" distR="0" distT="0" wp14:anchorId="2AB60F0F" wp14:editId="6F0F64C9">
            <wp:extent cx="2861945" cy="3200400"/>
            <wp:effectExtent b="0" l="0" r="0" t="0"/>
            <wp:docPr id="23" name="Graphique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417A10A" w14:textId="77777777" w:rsidP="00D57042" w:rsidR="004240F7" w:rsidRDefault="003219A9">
      <w:pPr>
        <w:pStyle w:val="Titre2"/>
      </w:pPr>
      <w:r>
        <w:rPr>
          <w:noProof/>
        </w:rPr>
        <w:drawing>
          <wp:inline distB="0" distL="0" distR="0" distT="0" wp14:anchorId="4EFE73AF" wp14:editId="6550A3BA">
            <wp:extent cx="2861945" cy="3200400"/>
            <wp:effectExtent b="0" l="0" r="0" t="0"/>
            <wp:docPr id="24" name="Graphique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57042">
        <w:rPr>
          <w:noProof/>
        </w:rPr>
        <w:drawing>
          <wp:inline distB="0" distL="0" distR="0" distT="0" wp14:anchorId="76032152" wp14:editId="3AB927A1">
            <wp:extent cx="2861945" cy="3200400"/>
            <wp:effectExtent b="0" l="0" r="0" t="0"/>
            <wp:docPr id="25" name="Graphique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989C370" w14:textId="77777777" w:rsidP="000458C6" w:rsidR="00DF3CD6" w:rsidRDefault="00DF3CD6">
      <w:r>
        <w:br w:type="page"/>
      </w:r>
    </w:p>
    <w:p w14:paraId="151B927B" w14:textId="77777777" w:rsidP="00D519D7" w:rsidR="00D519D7" w:rsidRDefault="00DE7A79" w:rsidRPr="00D519D7">
      <w:r>
        <w:rPr>
          <w:noProof/>
        </w:rPr>
        <w:lastRenderedPageBreak/>
        <w:drawing>
          <wp:inline distB="0" distL="0" distR="0" distT="0" wp14:anchorId="476F999C" wp14:editId="5AAF3A9C">
            <wp:extent cx="2861945" cy="3200400"/>
            <wp:effectExtent b="0" l="0" r="0" t="0"/>
            <wp:docPr id="26" name="Graphique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184203">
        <w:rPr>
          <w:noProof/>
        </w:rPr>
        <w:drawing>
          <wp:inline distB="0" distL="0" distR="0" distT="0" wp14:anchorId="7888311F" wp14:editId="1DCDAA35">
            <wp:extent cx="2861945" cy="3200400"/>
            <wp:effectExtent b="0" l="0" r="0" t="0"/>
            <wp:docPr id="27" name="Graphique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DCF36A6" w14:textId="5DE18B4B" w:rsidP="000341A2" w:rsidR="000341A2" w:rsidRDefault="000341A2">
      <w:pPr>
        <w:pStyle w:val="Titre3"/>
      </w:pPr>
    </w:p>
    <w:p w14:paraId="30A9A393" w14:textId="77777777" w:rsidP="0085529E" w:rsidR="0085529E" w:rsidRDefault="0085529E" w:rsidRPr="0085529E"/>
    <w:tbl>
      <w:tblPr>
        <w:tblW w:type="dxa" w:w="9072"/>
        <w:tblLayout w:type="fixed"/>
        <w:tblCellMar>
          <w:left w:type="dxa" w:w="70"/>
          <w:right w:type="dxa" w:w="70"/>
        </w:tblCellMar>
        <w:tblLook w:firstColumn="1" w:firstRow="1" w:lastColumn="0" w:lastRow="0" w:noHBand="0" w:noVBand="1" w:val="04A0"/>
      </w:tblPr>
      <w:tblGrid>
        <w:gridCol w:w="3686"/>
        <w:gridCol w:w="2298"/>
        <w:gridCol w:w="1954"/>
        <w:gridCol w:w="1134"/>
      </w:tblGrid>
      <w:tr w14:paraId="4D8F2865" w14:textId="77777777" w:rsidR="00CC14A5" w:rsidRPr="00CC14A5" w:rsidTr="009F023A">
        <w:trPr>
          <w:trHeight w:val="397"/>
        </w:trPr>
        <w:tc>
          <w:tcPr>
            <w:tcW w:type="dxa" w:w="9072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3F468F" w:themeFill="text1" w:val="clear"/>
            <w:noWrap/>
            <w:vAlign w:val="center"/>
            <w:hideMark/>
          </w:tcPr>
          <w:p w14:paraId="7CAB2AA0" w14:textId="77777777" w:rsidP="009F023A" w:rsidR="00CC14A5" w:rsidRDefault="00CC14A5" w:rsidRPr="00CC14A5">
            <w:pPr>
              <w:spacing w:after="0" w:line="240" w:lineRule="auto"/>
              <w:jc w:val="center"/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</w:pPr>
            <w:r w:rsidRPr="00CC14A5"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  <w:t>Répartition des logements</w:t>
            </w:r>
          </w:p>
        </w:tc>
      </w:tr>
      <w:tr w14:paraId="7CBBD12C" w14:textId="77777777" w:rsidR="00CC14A5" w:rsidRPr="00732DDA" w:rsidTr="009F023A">
        <w:trPr>
          <w:trHeight w:val="397"/>
        </w:trPr>
        <w:tc>
          <w:tcPr>
            <w:tcW w:type="dxa" w:w="3686"/>
            <w:tcBorders>
              <w:top w:color="8EA9DB" w:space="0" w:sz="4" w:val="single"/>
              <w:left w:color="8EA9DB" w:space="0" w:sz="4" w:val="single"/>
              <w:right w:val="nil"/>
            </w:tcBorders>
            <w:shd w:color="auto" w:fill="4DC0EF" w:themeFill="accent1" w:val="clear"/>
            <w:noWrap/>
            <w:vAlign w:val="center"/>
            <w:hideMark/>
          </w:tcPr>
          <w:p w14:paraId="080D96AB" w14:textId="77777777" w:rsidP="009F023A" w:rsidR="00CC14A5" w:rsidRDefault="00CC14A5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Type</w:t>
            </w:r>
          </w:p>
        </w:tc>
        <w:tc>
          <w:tcPr>
            <w:tcW w:type="dxa" w:w="2298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noWrap/>
            <w:vAlign w:val="center"/>
            <w:hideMark/>
          </w:tcPr>
          <w:p w14:paraId="0C59C7C9" w14:textId="77777777" w:rsidP="009F023A" w:rsidR="00CC14A5" w:rsidRDefault="00CC14A5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Nombre</w:t>
            </w:r>
          </w:p>
        </w:tc>
        <w:tc>
          <w:tcPr>
            <w:tcW w:type="dxa" w:w="1954"/>
            <w:tcBorders>
              <w:top w:color="8EA9DB" w:space="0" w:sz="4" w:val="single"/>
              <w:left w:val="nil"/>
              <w:right w:val="nil"/>
            </w:tcBorders>
            <w:shd w:color="auto" w:fill="4DC0EF" w:themeFill="accent1" w:val="clear"/>
            <w:vAlign w:val="center"/>
          </w:tcPr>
          <w:p w14:paraId="6B521D31" w14:textId="77777777" w:rsidP="009F023A" w:rsidR="00CC14A5" w:rsidRDefault="00CC14A5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% Zone</w:t>
            </w:r>
          </w:p>
        </w:tc>
        <w:tc>
          <w:tcPr>
            <w:tcW w:type="dxa" w:w="1134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vAlign w:val="center"/>
          </w:tcPr>
          <w:p w14:paraId="4836E353" w14:textId="77777777" w:rsidP="009F023A" w:rsidR="00CC14A5" w:rsidRDefault="00CC14A5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% France</w:t>
            </w:r>
          </w:p>
        </w:tc>
      </w:tr>
      <w:tr w14:paraId="006D3C5B" w14:textId="77777777" w:rsidR="00CC14A5" w:rsidRPr="00CC14A5" w:rsidTr="009F023A">
        <w:trPr>
          <w:trHeight w:val="397"/>
        </w:trPr>
        <w:tc>
          <w:tcPr>
            <w:tcW w:type="dxa" w:w="3686"/>
            <w:shd w:color="auto" w:fill="E9E9E9" w:themeFill="accent6" w:themeFillTint="66" w:val="clear"/>
            <w:noWrap/>
            <w:vAlign w:val="center"/>
            <w:hideMark/>
          </w:tcPr>
          <w:p w14:paraId="4C548603" w14:textId="77777777" w:rsidP="009F023A" w:rsidR="00CC14A5" w:rsidRDefault="00CC14A5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Résidences principales</w:t>
            </w:r>
          </w:p>
        </w:tc>
        <w:tc>
          <w:tcPr>
            <w:tcW w:type="dxa" w:w="2298"/>
            <w:shd w:color="auto" w:fill="E9E9E9" w:themeFill="accent6" w:themeFillTint="66" w:val="clear"/>
            <w:noWrap/>
            <w:vAlign w:val="center"/>
            <w:hideMark/>
          </w:tcPr>
          <w:p w14:paraId="61A5F2D6" w14:textId="77777777" w:rsidP="009F023A" w:rsidR="00CC14A5" w:rsidRDefault="00CC14A5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455 179 </w:t>
            </w:r>
          </w:p>
        </w:tc>
        <w:tc>
          <w:tcPr>
            <w:tcW w:type="dxa" w:w="1954"/>
            <w:shd w:color="auto" w:fill="E9E9E9" w:themeFill="accent6" w:themeFillTint="66" w:val="clear"/>
            <w:vAlign w:val="center"/>
          </w:tcPr>
          <w:p w14:paraId="3661DC1A" w14:textId="77777777" w:rsidP="009F023A" w:rsidR="00CC14A5" w:rsidRDefault="00CC14A5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85  %</w:t>
            </w:r>
          </w:p>
        </w:tc>
        <w:tc>
          <w:tcPr>
            <w:tcW w:type="dxa" w:w="1134"/>
            <w:shd w:color="auto" w:fill="E9E9E9" w:themeFill="accent6" w:themeFillTint="66" w:val="clear"/>
            <w:vAlign w:val="center"/>
          </w:tcPr>
          <w:p w14:paraId="63459B8C" w14:textId="77777777" w:rsidP="009F023A" w:rsidR="00CC14A5" w:rsidRDefault="00CC14A5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82 %</w:t>
            </w:r>
          </w:p>
        </w:tc>
      </w:tr>
      <w:tr w14:paraId="010F251B" w14:textId="77777777" w:rsidR="00CC14A5" w:rsidRPr="00CC14A5" w:rsidTr="009F023A">
        <w:trPr>
          <w:trHeight w:val="397"/>
        </w:trPr>
        <w:tc>
          <w:tcPr>
            <w:tcW w:type="dxa" w:w="3686"/>
            <w:shd w:color="auto" w:fill="auto" w:val="clear"/>
            <w:noWrap/>
            <w:vAlign w:val="center"/>
            <w:hideMark/>
          </w:tcPr>
          <w:p w14:paraId="79B11126" w14:textId="77777777" w:rsidP="009F023A" w:rsidR="00CC14A5" w:rsidRDefault="00CC14A5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Résidences secondaires</w:t>
            </w:r>
          </w:p>
        </w:tc>
        <w:tc>
          <w:tcPr>
            <w:tcW w:type="dxa" w:w="2298"/>
            <w:shd w:color="auto" w:fill="auto" w:val="clear"/>
            <w:noWrap/>
            <w:vAlign w:val="center"/>
            <w:hideMark/>
          </w:tcPr>
          <w:p w14:paraId="18EBD173" w14:textId="77777777" w:rsidP="009F023A" w:rsidR="00CC14A5" w:rsidRDefault="00CC14A5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34 098 </w:t>
            </w:r>
          </w:p>
        </w:tc>
        <w:tc>
          <w:tcPr>
            <w:tcW w:type="dxa" w:w="1954"/>
            <w:vAlign w:val="center"/>
          </w:tcPr>
          <w:p w14:paraId="29CEE459" w14:textId="77777777" w:rsidP="009F023A" w:rsidR="00CC14A5" w:rsidRDefault="00CC14A5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6  %</w:t>
            </w:r>
          </w:p>
        </w:tc>
        <w:tc>
          <w:tcPr>
            <w:tcW w:type="dxa" w:w="1134"/>
            <w:vAlign w:val="center"/>
          </w:tcPr>
          <w:p w14:paraId="011AED52" w14:textId="77777777" w:rsidP="009F023A" w:rsidR="00CC14A5" w:rsidRDefault="00CC14A5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10 %</w:t>
            </w:r>
          </w:p>
        </w:tc>
      </w:tr>
      <w:tr w14:paraId="04F19113" w14:textId="77777777" w:rsidR="00CC14A5" w:rsidRPr="00CC14A5" w:rsidTr="009F023A">
        <w:trPr>
          <w:trHeight w:val="397"/>
        </w:trPr>
        <w:tc>
          <w:tcPr>
            <w:tcW w:type="dxa" w:w="3686"/>
            <w:shd w:color="auto" w:fill="E9E9E9" w:themeFill="accent6" w:themeFillTint="66" w:val="clear"/>
            <w:noWrap/>
            <w:vAlign w:val="center"/>
            <w:hideMark/>
          </w:tcPr>
          <w:p w14:paraId="3D0F26C5" w14:textId="77777777" w:rsidP="009F023A" w:rsidR="00CC14A5" w:rsidRDefault="00CC14A5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Logements vacants</w:t>
            </w:r>
          </w:p>
        </w:tc>
        <w:tc>
          <w:tcPr>
            <w:tcW w:type="dxa" w:w="2298"/>
            <w:shd w:color="auto" w:fill="E9E9E9" w:themeFill="accent6" w:themeFillTint="66" w:val="clear"/>
            <w:noWrap/>
            <w:vAlign w:val="center"/>
            <w:hideMark/>
          </w:tcPr>
          <w:p w14:paraId="094F2E1E" w14:textId="77777777" w:rsidP="009F023A" w:rsidR="00CC14A5" w:rsidRDefault="00CC14A5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46 224 </w:t>
            </w:r>
          </w:p>
        </w:tc>
        <w:tc>
          <w:tcPr>
            <w:tcW w:type="dxa" w:w="1954"/>
            <w:shd w:color="auto" w:fill="E9E9E9" w:themeFill="accent6" w:themeFillTint="66" w:val="clear"/>
            <w:vAlign w:val="center"/>
          </w:tcPr>
          <w:p w14:paraId="3DA8F842" w14:textId="77777777" w:rsidP="009F023A" w:rsidR="00CC14A5" w:rsidRDefault="00CC14A5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9  %</w:t>
            </w:r>
          </w:p>
        </w:tc>
        <w:tc>
          <w:tcPr>
            <w:tcW w:type="dxa" w:w="1134"/>
            <w:shd w:color="auto" w:fill="E9E9E9" w:themeFill="accent6" w:themeFillTint="66" w:val="clear"/>
            <w:vAlign w:val="center"/>
          </w:tcPr>
          <w:p w14:paraId="1648E122" w14:textId="77777777" w:rsidP="009F023A" w:rsidR="00CC14A5" w:rsidRDefault="00CC14A5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8 %</w:t>
            </w:r>
          </w:p>
        </w:tc>
      </w:tr>
    </w:tbl>
    <w:p w14:paraId="152EDA5E" w14:textId="1729364C" w:rsidR="00CC14A5" w:rsidRDefault="00CC14A5"/>
    <w:p w14:paraId="2314B9F5" w14:textId="77777777" w:rsidR="0085529E" w:rsidRDefault="0085529E"/>
    <w:tbl>
      <w:tblPr>
        <w:tblW w:type="dxa" w:w="9072"/>
        <w:tblLayout w:type="fixed"/>
        <w:tblCellMar>
          <w:left w:type="dxa" w:w="70"/>
          <w:right w:type="dxa" w:w="70"/>
        </w:tblCellMar>
        <w:tblLook w:firstColumn="1" w:firstRow="1" w:lastColumn="0" w:lastRow="0" w:noHBand="0" w:noVBand="1" w:val="04A0"/>
      </w:tblPr>
      <w:tblGrid>
        <w:gridCol w:w="3686"/>
        <w:gridCol w:w="2298"/>
        <w:gridCol w:w="1954"/>
        <w:gridCol w:w="1134"/>
      </w:tblGrid>
      <w:tr w14:paraId="709ACFA9" w14:textId="77777777" w:rsidR="0085529E" w:rsidRPr="00CC14A5" w:rsidTr="009F023A">
        <w:trPr>
          <w:trHeight w:val="397"/>
        </w:trPr>
        <w:tc>
          <w:tcPr>
            <w:tcW w:type="dxa" w:w="9072"/>
            <w:gridSpan w:val="4"/>
            <w:tcBorders>
              <w:left w:val="nil"/>
              <w:bottom w:val="nil"/>
              <w:right w:val="nil"/>
            </w:tcBorders>
            <w:shd w:color="auto" w:fill="3F468F" w:themeFill="text1" w:val="clear"/>
            <w:noWrap/>
            <w:vAlign w:val="center"/>
            <w:hideMark/>
          </w:tcPr>
          <w:p w14:paraId="373E6AFA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</w:pPr>
            <w:r w:rsidRPr="00CC14A5"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  <w:t>Types de logement</w:t>
            </w:r>
          </w:p>
        </w:tc>
      </w:tr>
      <w:tr w14:paraId="0C27AD81" w14:textId="77777777" w:rsidR="0085529E" w:rsidRPr="00732DDA" w:rsidTr="009F023A">
        <w:trPr>
          <w:trHeight w:val="397"/>
        </w:trPr>
        <w:tc>
          <w:tcPr>
            <w:tcW w:type="dxa" w:w="3686"/>
            <w:tcBorders>
              <w:top w:color="8EA9DB" w:space="0" w:sz="4" w:val="single"/>
              <w:left w:color="8EA9DB" w:space="0" w:sz="4" w:val="single"/>
              <w:right w:val="nil"/>
            </w:tcBorders>
            <w:shd w:color="auto" w:fill="4DC0EF" w:themeFill="accent1" w:val="clear"/>
            <w:noWrap/>
            <w:vAlign w:val="center"/>
            <w:hideMark/>
          </w:tcPr>
          <w:p w14:paraId="7E1D743C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Type</w:t>
            </w:r>
          </w:p>
        </w:tc>
        <w:tc>
          <w:tcPr>
            <w:tcW w:type="dxa" w:w="2298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noWrap/>
            <w:vAlign w:val="center"/>
            <w:hideMark/>
          </w:tcPr>
          <w:p w14:paraId="4B012D17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Nombre</w:t>
            </w:r>
          </w:p>
        </w:tc>
        <w:tc>
          <w:tcPr>
            <w:tcW w:type="dxa" w:w="1954"/>
            <w:tcBorders>
              <w:top w:color="8EA9DB" w:space="0" w:sz="4" w:val="single"/>
              <w:left w:val="nil"/>
              <w:right w:val="nil"/>
            </w:tcBorders>
            <w:shd w:color="auto" w:fill="4DC0EF" w:themeFill="accent1" w:val="clear"/>
            <w:vAlign w:val="center"/>
          </w:tcPr>
          <w:p w14:paraId="072B989C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% Zone</w:t>
            </w:r>
          </w:p>
        </w:tc>
        <w:tc>
          <w:tcPr>
            <w:tcW w:type="dxa" w:w="1134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vAlign w:val="center"/>
          </w:tcPr>
          <w:p w14:paraId="2E8A5690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% France</w:t>
            </w:r>
          </w:p>
        </w:tc>
      </w:tr>
      <w:tr w14:paraId="4135AD6D" w14:textId="77777777" w:rsidR="0085529E" w:rsidRPr="00CC14A5" w:rsidTr="009F023A">
        <w:trPr>
          <w:trHeight w:val="397"/>
        </w:trPr>
        <w:tc>
          <w:tcPr>
            <w:tcW w:type="dxa" w:w="3686"/>
            <w:shd w:color="auto" w:fill="E9E9E9" w:themeFill="accent6" w:themeFillTint="66" w:val="clear"/>
            <w:noWrap/>
            <w:vAlign w:val="center"/>
            <w:hideMark/>
          </w:tcPr>
          <w:p w14:paraId="6937E382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Maisons</w:t>
            </w:r>
          </w:p>
        </w:tc>
        <w:tc>
          <w:tcPr>
            <w:tcW w:type="dxa" w:w="2298"/>
            <w:shd w:color="auto" w:fill="E9E9E9" w:themeFill="accent6" w:themeFillTint="66" w:val="clear"/>
            <w:noWrap/>
            <w:vAlign w:val="center"/>
            <w:hideMark/>
          </w:tcPr>
          <w:p w14:paraId="201FF487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401 636 </w:t>
            </w:r>
          </w:p>
        </w:tc>
        <w:tc>
          <w:tcPr>
            <w:tcW w:type="dxa" w:w="1954"/>
            <w:shd w:color="auto" w:fill="E9E9E9" w:themeFill="accent6" w:themeFillTint="66" w:val="clear"/>
            <w:vAlign w:val="center"/>
          </w:tcPr>
          <w:p w14:paraId="04F4B404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76  %</w:t>
            </w:r>
          </w:p>
        </w:tc>
        <w:tc>
          <w:tcPr>
            <w:tcW w:type="dxa" w:w="1134"/>
            <w:shd w:color="auto" w:fill="E9E9E9" w:themeFill="accent6" w:themeFillTint="66" w:val="clear"/>
            <w:vAlign w:val="center"/>
          </w:tcPr>
          <w:p w14:paraId="3AAAB02E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56 %</w:t>
            </w:r>
          </w:p>
        </w:tc>
      </w:tr>
      <w:tr w14:paraId="5B162DF1" w14:textId="77777777" w:rsidR="0085529E" w:rsidRPr="00CC14A5" w:rsidTr="009F023A">
        <w:trPr>
          <w:trHeight w:val="397"/>
        </w:trPr>
        <w:tc>
          <w:tcPr>
            <w:tcW w:type="dxa" w:w="3686"/>
            <w:shd w:color="auto" w:fill="auto" w:val="clear"/>
            <w:noWrap/>
            <w:vAlign w:val="center"/>
            <w:hideMark/>
          </w:tcPr>
          <w:p w14:paraId="434B0AD6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Appartements</w:t>
            </w:r>
          </w:p>
        </w:tc>
        <w:tc>
          <w:tcPr>
            <w:tcW w:type="dxa" w:w="2298"/>
            <w:shd w:color="auto" w:fill="auto" w:val="clear"/>
            <w:noWrap/>
            <w:vAlign w:val="center"/>
            <w:hideMark/>
          </w:tcPr>
          <w:p w14:paraId="30EB7E39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129 346 </w:t>
            </w:r>
          </w:p>
        </w:tc>
        <w:tc>
          <w:tcPr>
            <w:tcW w:type="dxa" w:w="1954"/>
            <w:vAlign w:val="center"/>
          </w:tcPr>
          <w:p w14:paraId="55561950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24  %</w:t>
            </w:r>
          </w:p>
        </w:tc>
        <w:tc>
          <w:tcPr>
            <w:tcW w:type="dxa" w:w="1134"/>
            <w:vAlign w:val="center"/>
          </w:tcPr>
          <w:p w14:paraId="6315EC46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44 %</w:t>
            </w:r>
          </w:p>
        </w:tc>
      </w:tr>
    </w:tbl>
    <w:p w14:paraId="19E92C44" w14:textId="5CB87206" w:rsidR="0085529E" w:rsidRDefault="0085529E"/>
    <w:p w14:paraId="2AFB3D34" w14:textId="77777777" w:rsidR="00C91405" w:rsidRDefault="00C91405"/>
    <w:tbl>
      <w:tblPr>
        <w:tblW w:type="dxa" w:w="9072"/>
        <w:tblLayout w:type="fixed"/>
        <w:tblCellMar>
          <w:left w:type="dxa" w:w="70"/>
          <w:right w:type="dxa" w:w="70"/>
        </w:tblCellMar>
        <w:tblLook w:firstColumn="1" w:firstRow="1" w:lastColumn="0" w:lastRow="0" w:noHBand="0" w:noVBand="1" w:val="04A0"/>
      </w:tblPr>
      <w:tblGrid>
        <w:gridCol w:w="3686"/>
        <w:gridCol w:w="2298"/>
        <w:gridCol w:w="1954"/>
        <w:gridCol w:w="1134"/>
      </w:tblGrid>
      <w:tr w14:paraId="50F1138D" w14:textId="77777777" w:rsidR="0085529E" w:rsidRPr="00CC14A5" w:rsidTr="009F023A">
        <w:trPr>
          <w:trHeight w:val="397"/>
        </w:trPr>
        <w:tc>
          <w:tcPr>
            <w:tcW w:type="dxa" w:w="9072"/>
            <w:gridSpan w:val="4"/>
            <w:tcBorders>
              <w:left w:val="nil"/>
              <w:bottom w:val="nil"/>
              <w:right w:val="nil"/>
            </w:tcBorders>
            <w:shd w:color="auto" w:fill="3F468F" w:themeFill="text1" w:val="clear"/>
            <w:noWrap/>
            <w:vAlign w:val="center"/>
            <w:hideMark/>
          </w:tcPr>
          <w:p w14:paraId="775D4A1C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</w:pPr>
            <w:r w:rsidRPr="00CC14A5"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  <w:t>Locataires/Propriétaires</w:t>
            </w:r>
          </w:p>
        </w:tc>
      </w:tr>
      <w:tr w14:paraId="745D71E8" w14:textId="77777777" w:rsidR="0085529E" w:rsidRPr="00732DDA" w:rsidTr="009F023A">
        <w:trPr>
          <w:trHeight w:val="397"/>
        </w:trPr>
        <w:tc>
          <w:tcPr>
            <w:tcW w:type="dxa" w:w="3686"/>
            <w:tcBorders>
              <w:top w:color="8EA9DB" w:space="0" w:sz="4" w:val="single"/>
              <w:left w:color="8EA9DB" w:space="0" w:sz="4" w:val="single"/>
              <w:right w:val="nil"/>
            </w:tcBorders>
            <w:shd w:color="auto" w:fill="4DC0EF" w:themeFill="accent1" w:val="clear"/>
            <w:noWrap/>
            <w:vAlign w:val="center"/>
            <w:hideMark/>
          </w:tcPr>
          <w:p w14:paraId="4B87D9F8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Type</w:t>
            </w:r>
          </w:p>
        </w:tc>
        <w:tc>
          <w:tcPr>
            <w:tcW w:type="dxa" w:w="2298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noWrap/>
            <w:vAlign w:val="center"/>
            <w:hideMark/>
          </w:tcPr>
          <w:p w14:paraId="35C1DF74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Nombre</w:t>
            </w:r>
          </w:p>
        </w:tc>
        <w:tc>
          <w:tcPr>
            <w:tcW w:type="dxa" w:w="1954"/>
            <w:tcBorders>
              <w:top w:color="8EA9DB" w:space="0" w:sz="4" w:val="single"/>
              <w:left w:val="nil"/>
              <w:right w:val="nil"/>
            </w:tcBorders>
            <w:shd w:color="auto" w:fill="4DC0EF" w:themeFill="accent1" w:val="clear"/>
            <w:vAlign w:val="center"/>
          </w:tcPr>
          <w:p w14:paraId="69A62F3E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% Zone</w:t>
            </w:r>
          </w:p>
        </w:tc>
        <w:tc>
          <w:tcPr>
            <w:tcW w:type="dxa" w:w="1134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vAlign w:val="center"/>
          </w:tcPr>
          <w:p w14:paraId="276F5004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% France</w:t>
            </w:r>
          </w:p>
        </w:tc>
      </w:tr>
      <w:tr w14:paraId="763F938C" w14:textId="77777777" w:rsidR="0085529E" w:rsidRPr="00CC14A5" w:rsidTr="009F023A">
        <w:trPr>
          <w:trHeight w:val="397"/>
        </w:trPr>
        <w:tc>
          <w:tcPr>
            <w:tcW w:type="dxa" w:w="3686"/>
            <w:shd w:color="auto" w:fill="E9E9E9" w:themeFill="accent6" w:themeFillTint="66" w:val="clear"/>
            <w:noWrap/>
            <w:vAlign w:val="center"/>
            <w:hideMark/>
          </w:tcPr>
          <w:p w14:paraId="3FE7C3EC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Propriétaires</w:t>
            </w:r>
          </w:p>
        </w:tc>
        <w:tc>
          <w:tcPr>
            <w:tcW w:type="dxa" w:w="2298"/>
            <w:shd w:color="auto" w:fill="E9E9E9" w:themeFill="accent6" w:themeFillTint="66" w:val="clear"/>
            <w:noWrap/>
            <w:vAlign w:val="center"/>
            <w:hideMark/>
          </w:tcPr>
          <w:p w14:paraId="39540B47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286 327 </w:t>
            </w:r>
          </w:p>
        </w:tc>
        <w:tc>
          <w:tcPr>
            <w:tcW w:type="dxa" w:w="1954"/>
            <w:shd w:color="auto" w:fill="E9E9E9" w:themeFill="accent6" w:themeFillTint="66" w:val="clear"/>
            <w:vAlign w:val="center"/>
          </w:tcPr>
          <w:p w14:paraId="684174C3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64  %</w:t>
            </w:r>
          </w:p>
        </w:tc>
        <w:tc>
          <w:tcPr>
            <w:tcW w:type="dxa" w:w="1134"/>
            <w:shd w:color="auto" w:fill="E9E9E9" w:themeFill="accent6" w:themeFillTint="66" w:val="clear"/>
            <w:vAlign w:val="center"/>
          </w:tcPr>
          <w:p w14:paraId="3229521B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59 %</w:t>
            </w:r>
          </w:p>
        </w:tc>
      </w:tr>
      <w:tr w14:paraId="1BB4B02E" w14:textId="77777777" w:rsidR="0085529E" w:rsidRPr="00CC14A5" w:rsidTr="009F023A">
        <w:trPr>
          <w:trHeight w:val="397"/>
        </w:trPr>
        <w:tc>
          <w:tcPr>
            <w:tcW w:type="dxa" w:w="3686"/>
            <w:shd w:color="auto" w:fill="auto" w:val="clear"/>
            <w:noWrap/>
            <w:vAlign w:val="center"/>
            <w:hideMark/>
          </w:tcPr>
          <w:p w14:paraId="000C557A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Locataires</w:t>
            </w:r>
          </w:p>
        </w:tc>
        <w:tc>
          <w:tcPr>
            <w:tcW w:type="dxa" w:w="2298"/>
            <w:shd w:color="auto" w:fill="auto" w:val="clear"/>
            <w:noWrap/>
            <w:vAlign w:val="center"/>
            <w:hideMark/>
          </w:tcPr>
          <w:p w14:paraId="7437E748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162 029 </w:t>
            </w:r>
          </w:p>
        </w:tc>
        <w:tc>
          <w:tcPr>
            <w:tcW w:type="dxa" w:w="1954"/>
            <w:vAlign w:val="center"/>
          </w:tcPr>
          <w:p w14:paraId="1FB0BDAE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36  %</w:t>
            </w:r>
          </w:p>
        </w:tc>
        <w:tc>
          <w:tcPr>
            <w:tcW w:type="dxa" w:w="1134"/>
            <w:vAlign w:val="center"/>
          </w:tcPr>
          <w:p w14:paraId="5A697B86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41 %</w:t>
            </w:r>
          </w:p>
        </w:tc>
      </w:tr>
    </w:tbl>
    <w:p w14:paraId="47C0A5E7" w14:textId="7781D766" w:rsidR="0085529E" w:rsidRDefault="0085529E"/>
    <w:p w14:paraId="4B315AF7" w14:textId="77777777" w:rsidR="009B7052" w:rsidRDefault="009B7052"/>
    <w:tbl>
      <w:tblPr>
        <w:tblW w:type="dxa" w:w="9072"/>
        <w:tblLayout w:type="fixed"/>
        <w:tblCellMar>
          <w:left w:type="dxa" w:w="70"/>
          <w:right w:type="dxa" w:w="70"/>
        </w:tblCellMar>
        <w:tblLook w:firstColumn="1" w:firstRow="1" w:lastColumn="0" w:lastRow="0" w:noHBand="0" w:noVBand="1" w:val="04A0"/>
      </w:tblPr>
      <w:tblGrid>
        <w:gridCol w:w="3686"/>
        <w:gridCol w:w="2298"/>
        <w:gridCol w:w="1954"/>
        <w:gridCol w:w="1134"/>
      </w:tblGrid>
      <w:tr w14:paraId="40404FA6" w14:textId="77777777" w:rsidR="0085529E" w:rsidRPr="00CC14A5" w:rsidTr="009F023A">
        <w:trPr>
          <w:trHeight w:val="397"/>
        </w:trPr>
        <w:tc>
          <w:tcPr>
            <w:tcW w:type="dxa" w:w="9072"/>
            <w:gridSpan w:val="4"/>
            <w:tcBorders>
              <w:left w:val="nil"/>
              <w:bottom w:val="nil"/>
              <w:right w:val="nil"/>
            </w:tcBorders>
            <w:shd w:color="auto" w:fill="3F468F" w:themeFill="text1" w:val="clear"/>
            <w:noWrap/>
            <w:vAlign w:val="center"/>
            <w:hideMark/>
          </w:tcPr>
          <w:p w14:paraId="08EB26E8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</w:pPr>
            <w:r w:rsidRPr="00CC14A5"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  <w:lastRenderedPageBreak/>
              <w:t>Nombre de pièces des résidences principales</w:t>
            </w:r>
          </w:p>
        </w:tc>
      </w:tr>
      <w:tr w14:paraId="7AF6CB04" w14:textId="77777777" w:rsidR="0085529E" w:rsidRPr="00732DDA" w:rsidTr="009F023A">
        <w:trPr>
          <w:trHeight w:val="397"/>
        </w:trPr>
        <w:tc>
          <w:tcPr>
            <w:tcW w:type="dxa" w:w="3686"/>
            <w:tcBorders>
              <w:top w:color="8EA9DB" w:space="0" w:sz="4" w:val="single"/>
              <w:left w:color="8EA9DB" w:space="0" w:sz="4" w:val="single"/>
              <w:right w:val="nil"/>
            </w:tcBorders>
            <w:shd w:color="auto" w:fill="4DC0EF" w:themeFill="accent1" w:val="clear"/>
            <w:noWrap/>
            <w:vAlign w:val="center"/>
            <w:hideMark/>
          </w:tcPr>
          <w:p w14:paraId="7E3C6413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Nombre de pièces</w:t>
            </w:r>
          </w:p>
        </w:tc>
        <w:tc>
          <w:tcPr>
            <w:tcW w:type="dxa" w:w="2298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noWrap/>
            <w:vAlign w:val="center"/>
            <w:hideMark/>
          </w:tcPr>
          <w:p w14:paraId="6DD825C2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Nombre</w:t>
            </w:r>
          </w:p>
        </w:tc>
        <w:tc>
          <w:tcPr>
            <w:tcW w:type="dxa" w:w="1954"/>
            <w:tcBorders>
              <w:top w:color="8EA9DB" w:space="0" w:sz="4" w:val="single"/>
              <w:left w:val="nil"/>
              <w:right w:val="nil"/>
            </w:tcBorders>
            <w:shd w:color="auto" w:fill="4DC0EF" w:themeFill="accent1" w:val="clear"/>
            <w:vAlign w:val="center"/>
          </w:tcPr>
          <w:p w14:paraId="182D833B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% Zone</w:t>
            </w:r>
          </w:p>
        </w:tc>
        <w:tc>
          <w:tcPr>
            <w:tcW w:type="dxa" w:w="1134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vAlign w:val="center"/>
          </w:tcPr>
          <w:p w14:paraId="25103CBC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% France</w:t>
            </w:r>
          </w:p>
        </w:tc>
      </w:tr>
      <w:tr w14:paraId="5251AF7F" w14:textId="77777777" w:rsidR="0085529E" w:rsidRPr="00CC14A5" w:rsidTr="009F023A">
        <w:trPr>
          <w:trHeight w:val="397"/>
        </w:trPr>
        <w:tc>
          <w:tcPr>
            <w:tcW w:type="dxa" w:w="3686"/>
            <w:shd w:color="auto" w:fill="E9E9E9" w:themeFill="accent6" w:themeFillTint="66" w:val="clear"/>
            <w:noWrap/>
            <w:vAlign w:val="center"/>
            <w:hideMark/>
          </w:tcPr>
          <w:p w14:paraId="68D746AC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1 pièce</w:t>
            </w:r>
          </w:p>
        </w:tc>
        <w:tc>
          <w:tcPr>
            <w:tcW w:type="dxa" w:w="2298"/>
            <w:shd w:color="auto" w:fill="E9E9E9" w:themeFill="accent6" w:themeFillTint="66" w:val="clear"/>
            <w:noWrap/>
            <w:vAlign w:val="center"/>
            <w:hideMark/>
          </w:tcPr>
          <w:p w14:paraId="25BF15D1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22 901 </w:t>
            </w:r>
          </w:p>
        </w:tc>
        <w:tc>
          <w:tcPr>
            <w:tcW w:type="dxa" w:w="1954"/>
            <w:shd w:color="auto" w:fill="E9E9E9" w:themeFill="accent6" w:themeFillTint="66" w:val="clear"/>
            <w:vAlign w:val="center"/>
          </w:tcPr>
          <w:p w14:paraId="2EB4CAE5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5  %</w:t>
            </w:r>
          </w:p>
        </w:tc>
        <w:tc>
          <w:tcPr>
            <w:tcW w:type="dxa" w:w="1134"/>
            <w:shd w:color="auto" w:fill="E9E9E9" w:themeFill="accent6" w:themeFillTint="66" w:val="clear"/>
            <w:vAlign w:val="center"/>
          </w:tcPr>
          <w:p w14:paraId="68D8701B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6 %</w:t>
            </w:r>
          </w:p>
        </w:tc>
      </w:tr>
      <w:tr w14:paraId="6B6D9267" w14:textId="77777777" w:rsidR="0085529E" w:rsidRPr="00CC14A5" w:rsidTr="009F023A">
        <w:trPr>
          <w:trHeight w:val="397"/>
        </w:trPr>
        <w:tc>
          <w:tcPr>
            <w:tcW w:type="dxa" w:w="3686"/>
            <w:shd w:color="auto" w:fill="auto" w:val="clear"/>
            <w:noWrap/>
            <w:vAlign w:val="center"/>
            <w:hideMark/>
          </w:tcPr>
          <w:p w14:paraId="22C6865C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2 pièces</w:t>
            </w:r>
          </w:p>
        </w:tc>
        <w:tc>
          <w:tcPr>
            <w:tcW w:type="dxa" w:w="2298"/>
            <w:shd w:color="auto" w:fill="auto" w:val="clear"/>
            <w:noWrap/>
            <w:vAlign w:val="center"/>
            <w:hideMark/>
          </w:tcPr>
          <w:p w14:paraId="351D4E7D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43 059 </w:t>
            </w:r>
          </w:p>
        </w:tc>
        <w:tc>
          <w:tcPr>
            <w:tcW w:type="dxa" w:w="1954"/>
            <w:vAlign w:val="center"/>
          </w:tcPr>
          <w:p w14:paraId="4058EDCC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9  %</w:t>
            </w:r>
          </w:p>
        </w:tc>
        <w:tc>
          <w:tcPr>
            <w:tcW w:type="dxa" w:w="1134"/>
            <w:vAlign w:val="center"/>
          </w:tcPr>
          <w:p w14:paraId="2EA78387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13 %</w:t>
            </w:r>
          </w:p>
        </w:tc>
      </w:tr>
      <w:tr w14:paraId="7081D185" w14:textId="77777777" w:rsidR="0085529E" w:rsidRPr="00CC14A5" w:rsidTr="009F023A">
        <w:trPr>
          <w:trHeight w:val="397"/>
        </w:trPr>
        <w:tc>
          <w:tcPr>
            <w:tcW w:type="dxa" w:w="3686"/>
            <w:shd w:color="auto" w:fill="E9E9E9" w:themeFill="accent6" w:themeFillTint="66" w:val="clear"/>
            <w:noWrap/>
            <w:vAlign w:val="center"/>
            <w:hideMark/>
          </w:tcPr>
          <w:p w14:paraId="65967ABE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3 pièces</w:t>
            </w:r>
          </w:p>
        </w:tc>
        <w:tc>
          <w:tcPr>
            <w:tcW w:type="dxa" w:w="2298"/>
            <w:shd w:color="auto" w:fill="E9E9E9" w:themeFill="accent6" w:themeFillTint="66" w:val="clear"/>
            <w:noWrap/>
            <w:vAlign w:val="center"/>
            <w:hideMark/>
          </w:tcPr>
          <w:p w14:paraId="58EFB8A4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74 080 </w:t>
            </w:r>
          </w:p>
        </w:tc>
        <w:tc>
          <w:tcPr>
            <w:tcW w:type="dxa" w:w="1954"/>
            <w:shd w:color="auto" w:fill="E9E9E9" w:themeFill="accent6" w:themeFillTint="66" w:val="clear"/>
            <w:vAlign w:val="center"/>
          </w:tcPr>
          <w:p w14:paraId="7F8B61D0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16  %</w:t>
            </w:r>
          </w:p>
        </w:tc>
        <w:tc>
          <w:tcPr>
            <w:tcW w:type="dxa" w:w="1134"/>
            <w:shd w:color="auto" w:fill="E9E9E9" w:themeFill="accent6" w:themeFillTint="66" w:val="clear"/>
            <w:vAlign w:val="center"/>
          </w:tcPr>
          <w:p w14:paraId="21345A88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21 %</w:t>
            </w:r>
          </w:p>
        </w:tc>
      </w:tr>
      <w:tr w14:paraId="0BE9E8B1" w14:textId="77777777" w:rsidR="0085529E" w:rsidRPr="00CC14A5" w:rsidTr="009F023A">
        <w:trPr>
          <w:trHeight w:val="397"/>
        </w:trPr>
        <w:tc>
          <w:tcPr>
            <w:tcW w:type="dxa" w:w="3686"/>
            <w:shd w:color="auto" w:fill="auto" w:val="clear"/>
            <w:noWrap/>
            <w:vAlign w:val="center"/>
            <w:hideMark/>
          </w:tcPr>
          <w:p w14:paraId="3F4FCB69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4 pièces</w:t>
            </w:r>
          </w:p>
        </w:tc>
        <w:tc>
          <w:tcPr>
            <w:tcW w:type="dxa" w:w="2298"/>
            <w:shd w:color="auto" w:fill="auto" w:val="clear"/>
            <w:noWrap/>
            <w:vAlign w:val="center"/>
            <w:hideMark/>
          </w:tcPr>
          <w:p w14:paraId="733B4ACA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119 111 </w:t>
            </w:r>
          </w:p>
        </w:tc>
        <w:tc>
          <w:tcPr>
            <w:tcW w:type="dxa" w:w="1954"/>
            <w:vAlign w:val="center"/>
          </w:tcPr>
          <w:p w14:paraId="44B12ACF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26  %</w:t>
            </w:r>
          </w:p>
        </w:tc>
        <w:tc>
          <w:tcPr>
            <w:tcW w:type="dxa" w:w="1134"/>
            <w:vAlign w:val="center"/>
          </w:tcPr>
          <w:p w14:paraId="5BC411C0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25 %</w:t>
            </w:r>
          </w:p>
        </w:tc>
      </w:tr>
      <w:tr w14:paraId="0A7E2296" w14:textId="77777777" w:rsidR="0085529E" w:rsidRPr="00CC14A5" w:rsidTr="009F023A">
        <w:trPr>
          <w:trHeight w:val="397"/>
        </w:trPr>
        <w:tc>
          <w:tcPr>
            <w:tcW w:type="dxa" w:w="3686"/>
            <w:shd w:color="auto" w:fill="E9E9E9" w:themeFill="accent6" w:themeFillTint="66" w:val="clear"/>
            <w:noWrap/>
            <w:vAlign w:val="center"/>
            <w:hideMark/>
          </w:tcPr>
          <w:p w14:paraId="27907E08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5+ pièces</w:t>
            </w:r>
          </w:p>
        </w:tc>
        <w:tc>
          <w:tcPr>
            <w:tcW w:type="dxa" w:w="2298"/>
            <w:shd w:color="auto" w:fill="E9E9E9" w:themeFill="accent6" w:themeFillTint="66" w:val="clear"/>
            <w:noWrap/>
            <w:vAlign w:val="center"/>
            <w:hideMark/>
          </w:tcPr>
          <w:p w14:paraId="6D3FC76E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196 008 </w:t>
            </w:r>
          </w:p>
        </w:tc>
        <w:tc>
          <w:tcPr>
            <w:tcW w:type="dxa" w:w="1954"/>
            <w:shd w:color="auto" w:fill="E9E9E9" w:themeFill="accent6" w:themeFillTint="66" w:val="clear"/>
            <w:vAlign w:val="center"/>
          </w:tcPr>
          <w:p w14:paraId="42D2AE96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43  %</w:t>
            </w:r>
          </w:p>
        </w:tc>
        <w:tc>
          <w:tcPr>
            <w:tcW w:type="dxa" w:w="1134"/>
            <w:shd w:color="auto" w:fill="E9E9E9" w:themeFill="accent6" w:themeFillTint="66" w:val="clear"/>
            <w:vAlign w:val="center"/>
          </w:tcPr>
          <w:p w14:paraId="2780926D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CC14A5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35 %</w:t>
            </w:r>
          </w:p>
        </w:tc>
      </w:tr>
    </w:tbl>
    <w:p w14:paraId="6C032D28" w14:textId="77777777" w:rsidR="0085529E" w:rsidRDefault="0085529E"/>
    <w:p w14:paraId="7ADCABAA" w14:textId="77777777" w:rsidR="0085529E" w:rsidRDefault="0085529E"/>
    <w:tbl>
      <w:tblPr>
        <w:tblW w:type="dxa" w:w="9072"/>
        <w:tblLayout w:type="fixed"/>
        <w:tblCellMar>
          <w:left w:type="dxa" w:w="70"/>
          <w:right w:type="dxa" w:w="70"/>
        </w:tblCellMar>
        <w:tblLook w:firstColumn="1" w:firstRow="1" w:lastColumn="0" w:lastRow="0" w:noHBand="0" w:noVBand="1" w:val="04A0"/>
      </w:tblPr>
      <w:tblGrid>
        <w:gridCol w:w="3686"/>
        <w:gridCol w:w="2298"/>
        <w:gridCol w:w="1954"/>
        <w:gridCol w:w="1134"/>
      </w:tblGrid>
      <w:tr w14:paraId="0160CCD2" w14:textId="77777777" w:rsidR="0085529E" w:rsidRPr="00CC14A5" w:rsidTr="009F023A">
        <w:trPr>
          <w:trHeight w:val="397"/>
        </w:trPr>
        <w:tc>
          <w:tcPr>
            <w:tcW w:type="dxa" w:w="9072"/>
            <w:gridSpan w:val="4"/>
            <w:tcBorders>
              <w:left w:val="nil"/>
              <w:bottom w:val="nil"/>
              <w:right w:val="nil"/>
            </w:tcBorders>
            <w:shd w:color="auto" w:fill="3F468F" w:themeFill="text1" w:val="clear"/>
            <w:noWrap/>
            <w:vAlign w:val="center"/>
            <w:hideMark/>
          </w:tcPr>
          <w:p w14:paraId="4D20E0E7" w14:textId="77777777" w:rsidP="009F023A" w:rsidR="0085529E" w:rsidRDefault="0085529E" w:rsidRPr="00CC14A5">
            <w:pPr>
              <w:spacing w:after="0" w:line="240" w:lineRule="auto"/>
              <w:jc w:val="center"/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</w:pPr>
            <w:r w:rsidRPr="00CC14A5">
              <w:rPr>
                <w:rFonts w:asciiTheme="majorHAnsi" w:cstheme="majorHAnsi" w:eastAsia="Times New Roman" w:hAnsiTheme="majorHAnsi"/>
                <w:b/>
                <w:bCs/>
                <w:color w:val="FFFFFF"/>
                <w:lang w:eastAsia="fr-FR"/>
              </w:rPr>
              <w:t>Nombre d'années d'emménagement des ménages</w:t>
            </w:r>
          </w:p>
        </w:tc>
      </w:tr>
      <w:tr w14:paraId="24A22052" w14:textId="77777777" w:rsidR="0085529E" w:rsidRPr="00732DDA" w:rsidTr="009F023A">
        <w:trPr>
          <w:trHeight w:val="397"/>
        </w:trPr>
        <w:tc>
          <w:tcPr>
            <w:tcW w:type="dxa" w:w="3686"/>
            <w:tcBorders>
              <w:top w:color="8EA9DB" w:space="0" w:sz="4" w:val="single"/>
              <w:left w:color="8EA9DB" w:space="0" w:sz="4" w:val="single"/>
              <w:right w:val="nil"/>
            </w:tcBorders>
            <w:shd w:color="auto" w:fill="4DC0EF" w:themeFill="accent1" w:val="clear"/>
            <w:noWrap/>
            <w:vAlign w:val="center"/>
            <w:hideMark/>
          </w:tcPr>
          <w:p w14:paraId="799E5207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Tranche d'années d'emménagement</w:t>
            </w:r>
          </w:p>
        </w:tc>
        <w:tc>
          <w:tcPr>
            <w:tcW w:type="dxa" w:w="2298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noWrap/>
            <w:vAlign w:val="center"/>
            <w:hideMark/>
          </w:tcPr>
          <w:p w14:paraId="49BDCA29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732DDA"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  <w:t>Nombre</w:t>
            </w:r>
          </w:p>
        </w:tc>
        <w:tc>
          <w:tcPr>
            <w:tcW w:type="dxa" w:w="1954"/>
            <w:tcBorders>
              <w:top w:color="8EA9DB" w:space="0" w:sz="4" w:val="single"/>
              <w:left w:val="nil"/>
              <w:right w:val="nil"/>
            </w:tcBorders>
            <w:shd w:color="auto" w:fill="4DC0EF" w:themeFill="accent1" w:val="clear"/>
            <w:vAlign w:val="center"/>
          </w:tcPr>
          <w:p w14:paraId="11015067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% Zone</w:t>
            </w:r>
          </w:p>
        </w:tc>
        <w:tc>
          <w:tcPr>
            <w:tcW w:type="dxa" w:w="1134"/>
            <w:tcBorders>
              <w:top w:color="8EA9DB" w:space="0" w:sz="4" w:val="single"/>
              <w:left w:val="nil"/>
              <w:right w:color="8EA9DB" w:space="0" w:sz="4" w:val="single"/>
            </w:tcBorders>
            <w:shd w:color="auto" w:fill="4DC0EF" w:themeFill="accent1" w:val="clear"/>
            <w:vAlign w:val="center"/>
          </w:tcPr>
          <w:p w14:paraId="7A763A29" w14:textId="77777777" w:rsidP="009F023A" w:rsidR="0085529E" w:rsidRDefault="0085529E" w:rsidRPr="00732DDA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libri" w:cs="Calibri" w:eastAsia="Times New Roman" w:hAnsi="Calibri"/>
                <w:b/>
                <w:bCs/>
                <w:color w:val="FFFFFF"/>
                <w:lang w:eastAsia="fr-FR"/>
              </w:rPr>
              <w:t>% France</w:t>
            </w:r>
          </w:p>
        </w:tc>
      </w:tr>
      <w:tr w14:paraId="1DBB9635" w14:textId="77777777" w:rsidR="0085529E" w:rsidRPr="00732DDA" w:rsidTr="009F023A">
        <w:trPr>
          <w:trHeight w:val="397"/>
        </w:trPr>
        <w:tc>
          <w:tcPr>
            <w:tcW w:type="dxa" w:w="3686"/>
            <w:shd w:color="auto" w:fill="E9E9E9" w:themeFill="accent6" w:themeFillTint="66" w:val="clear"/>
            <w:noWrap/>
            <w:vAlign w:val="center"/>
            <w:hideMark/>
          </w:tcPr>
          <w:p w14:paraId="7ABEB324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Moins de 2 ans</w:t>
            </w:r>
          </w:p>
        </w:tc>
        <w:tc>
          <w:tcPr>
            <w:tcW w:type="dxa" w:w="2298"/>
            <w:shd w:color="auto" w:fill="E9E9E9" w:themeFill="accent6" w:themeFillTint="66" w:val="clear"/>
            <w:noWrap/>
            <w:vAlign w:val="center"/>
            <w:hideMark/>
          </w:tcPr>
          <w:p w14:paraId="00EB659E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65 335 </w:t>
            </w:r>
          </w:p>
        </w:tc>
        <w:tc>
          <w:tcPr>
            <w:tcW w:type="dxa" w:w="1954"/>
            <w:shd w:color="auto" w:fill="E9E9E9" w:themeFill="accent6" w:themeFillTint="66" w:val="clear"/>
            <w:vAlign w:val="center"/>
          </w:tcPr>
          <w:p w14:paraId="61A6037C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 w:val="en-US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 w:val="en-US"/>
              </w:rPr>
              <w:t> 9  %</w:t>
            </w:r>
          </w:p>
        </w:tc>
        <w:tc>
          <w:tcPr>
            <w:tcW w:type="dxa" w:w="1134"/>
            <w:shd w:color="auto" w:fill="E9E9E9" w:themeFill="accent6" w:themeFillTint="66" w:val="clear"/>
            <w:vAlign w:val="center"/>
          </w:tcPr>
          <w:p w14:paraId="38E0A8E1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8 %</w:t>
            </w:r>
          </w:p>
        </w:tc>
      </w:tr>
      <w:tr w14:paraId="65701061" w14:textId="77777777" w:rsidR="0085529E" w:rsidRPr="00732DDA" w:rsidTr="009F023A">
        <w:trPr>
          <w:trHeight w:val="397"/>
        </w:trPr>
        <w:tc>
          <w:tcPr>
            <w:tcW w:type="dxa" w:w="3686"/>
            <w:shd w:color="auto" w:fill="auto" w:val="clear"/>
            <w:noWrap/>
            <w:vAlign w:val="center"/>
            <w:hideMark/>
          </w:tcPr>
          <w:p w14:paraId="407E3A42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2-4 ans</w:t>
            </w:r>
          </w:p>
        </w:tc>
        <w:tc>
          <w:tcPr>
            <w:tcW w:type="dxa" w:w="2298"/>
            <w:shd w:color="auto" w:fill="auto" w:val="clear"/>
            <w:noWrap/>
            <w:vAlign w:val="center"/>
            <w:hideMark/>
          </w:tcPr>
          <w:p w14:paraId="458DC8FF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89 269 </w:t>
            </w:r>
          </w:p>
        </w:tc>
        <w:tc>
          <w:tcPr>
            <w:tcW w:type="dxa" w:w="1954"/>
            <w:vAlign w:val="center"/>
          </w:tcPr>
          <w:p w14:paraId="6B64C25D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13  %</w:t>
            </w:r>
          </w:p>
        </w:tc>
        <w:tc>
          <w:tcPr>
            <w:tcW w:type="dxa" w:w="1134"/>
            <w:vAlign w:val="center"/>
          </w:tcPr>
          <w:p w14:paraId="138160ED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13 %</w:t>
            </w:r>
          </w:p>
        </w:tc>
      </w:tr>
      <w:tr w14:paraId="4A02A527" w14:textId="77777777" w:rsidR="0085529E" w:rsidRPr="00732DDA" w:rsidTr="009F023A">
        <w:trPr>
          <w:trHeight w:val="397"/>
        </w:trPr>
        <w:tc>
          <w:tcPr>
            <w:tcW w:type="dxa" w:w="3686"/>
            <w:shd w:color="auto" w:fill="E9E9E9" w:themeFill="accent6" w:themeFillTint="66" w:val="clear"/>
            <w:noWrap/>
            <w:vAlign w:val="center"/>
            <w:hideMark/>
          </w:tcPr>
          <w:p w14:paraId="1731407E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5-9 ans</w:t>
            </w:r>
          </w:p>
        </w:tc>
        <w:tc>
          <w:tcPr>
            <w:tcW w:type="dxa" w:w="2298"/>
            <w:shd w:color="auto" w:fill="E9E9E9" w:themeFill="accent6" w:themeFillTint="66" w:val="clear"/>
            <w:noWrap/>
            <w:vAlign w:val="center"/>
            <w:hideMark/>
          </w:tcPr>
          <w:p w14:paraId="5783E0C9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75 128 </w:t>
            </w:r>
          </w:p>
        </w:tc>
        <w:tc>
          <w:tcPr>
            <w:tcW w:type="dxa" w:w="1954"/>
            <w:shd w:color="auto" w:fill="E9E9E9" w:themeFill="accent6" w:themeFillTint="66" w:val="clear"/>
            <w:vAlign w:val="center"/>
          </w:tcPr>
          <w:p w14:paraId="79537601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11  %</w:t>
            </w:r>
          </w:p>
        </w:tc>
        <w:tc>
          <w:tcPr>
            <w:tcW w:type="dxa" w:w="1134"/>
            <w:shd w:color="auto" w:fill="E9E9E9" w:themeFill="accent6" w:themeFillTint="66" w:val="clear"/>
            <w:vAlign w:val="center"/>
          </w:tcPr>
          <w:p w14:paraId="11E2EF4A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11 %</w:t>
            </w:r>
          </w:p>
        </w:tc>
      </w:tr>
      <w:tr w14:paraId="076A6173" w14:textId="77777777" w:rsidR="0085529E" w:rsidRPr="00732DDA" w:rsidTr="009F023A">
        <w:trPr>
          <w:trHeight w:val="397"/>
        </w:trPr>
        <w:tc>
          <w:tcPr>
            <w:tcW w:type="dxa" w:w="3686"/>
            <w:shd w:color="auto" w:fill="auto" w:val="clear"/>
            <w:noWrap/>
            <w:vAlign w:val="center"/>
            <w:hideMark/>
          </w:tcPr>
          <w:p w14:paraId="628696A4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b/>
                <w:bCs/>
                <w:color w:themeColor="text1" w:val="3F468F"/>
                <w:sz w:val="20"/>
                <w:szCs w:val="20"/>
                <w:lang w:eastAsia="fr-FR"/>
              </w:rPr>
              <w:t>10ans+</w:t>
            </w:r>
          </w:p>
        </w:tc>
        <w:tc>
          <w:tcPr>
            <w:tcW w:type="dxa" w:w="2298"/>
            <w:shd w:color="auto" w:fill="auto" w:val="clear"/>
            <w:noWrap/>
            <w:vAlign w:val="center"/>
            <w:hideMark/>
          </w:tcPr>
          <w:p w14:paraId="604E0ABC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461 264 </w:t>
            </w:r>
          </w:p>
        </w:tc>
        <w:tc>
          <w:tcPr>
            <w:tcW w:type="dxa" w:w="1954"/>
            <w:vAlign w:val="center"/>
          </w:tcPr>
          <w:p w14:paraId="2CFEC37C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 67  %</w:t>
            </w:r>
          </w:p>
        </w:tc>
        <w:tc>
          <w:tcPr>
            <w:tcW w:type="dxa" w:w="1134"/>
            <w:vAlign w:val="center"/>
          </w:tcPr>
          <w:p w14:paraId="449E492F" w14:textId="77777777" w:rsidP="009F023A" w:rsidR="0085529E" w:rsidRDefault="0085529E" w:rsidRPr="0085529E">
            <w:pPr>
              <w:spacing w:after="0" w:line="240" w:lineRule="auto"/>
              <w:jc w:val="center"/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</w:pPr>
            <w:r w:rsidRPr="0085529E">
              <w:rPr>
                <w:rFonts w:ascii="Arial" w:cs="Arial" w:eastAsia="Times New Roman" w:hAnsi="Arial"/>
                <w:color w:themeColor="text1" w:val="3F468F"/>
                <w:sz w:val="20"/>
                <w:szCs w:val="20"/>
                <w:lang w:eastAsia="fr-FR"/>
              </w:rPr>
              <w:t>68 %</w:t>
            </w:r>
          </w:p>
        </w:tc>
      </w:tr>
    </w:tbl>
    <w:p w14:paraId="1CB10D22" w14:textId="77777777" w:rsidR="00C5421B" w:rsidRDefault="009F76F8">
      <w:pPr>
        <w:rPr>
          <w:color w:themeColor="text1" w:val="3F468F"/>
        </w:rPr>
      </w:pPr>
      <w:r/>
    </w:p>
    <w:p>
      <w:pPr>
        <w:pStyle w:val="Titre2"/>
        <w:pageBreakBefore/>
      </w:pPr>
      <w:r>
        <w:t>Restauration rapide</w:t>
      </w:r>
    </w:p>
    <w:p>
      <w:r>
        <w:drawing>
          <wp:inline xmlns:a="http://schemas.openxmlformats.org/drawingml/2006/main" xmlns:pic="http://schemas.openxmlformats.org/drawingml/2006/picture">
            <wp:extent cx="5292217" cy="7276798"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mpe6jyaoxp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2217" cy="72767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>Carte des 1000 établissements les plus proches.</w:t>
      </w:r>
    </w:p>
    <w:p>
      <w:pPr>
        <w:pageBreakBefore/>
      </w:pPr>
      <w:r>
        <w:t>Liste des 30 établissements les plus proches :</w:t>
      </w:r>
    </w:p>
    <w:tbl>
      <w:tblPr>
        <w:tblStyle w:val="oalley"/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720"/>
        <w:gridCol w:w="2268"/>
        <w:gridCol w:w="2268"/>
        <w:gridCol w:w="2268"/>
      </w:tblGrid>
      <w:tr>
        <w:tc>
          <w:tcPr>
            <w:tcW w:type="dxa" w:w="720"/>
          </w:tcPr>
          <w:p>
            <w:pPr>
              <w:jc w:val="center"/>
            </w:pPr>
            <w:r>
              <w:t>N°</w:t>
            </w:r>
          </w:p>
        </w:tc>
        <w:tc>
          <w:tcPr>
            <w:tcW w:type="dxa" w:w="2268"/>
          </w:tcPr>
          <w:p>
            <w:pPr>
              <w:jc w:val="center"/>
            </w:pPr>
            <w:r>
              <w:t>Dénomination</w:t>
            </w:r>
          </w:p>
        </w:tc>
        <w:tc>
          <w:tcPr>
            <w:tcW w:type="dxa" w:w="2268"/>
          </w:tcPr>
          <w:p>
            <w:pPr>
              <w:jc w:val="center"/>
            </w:pPr>
            <w:r>
              <w:t>Tranche d'effectifs</w:t>
            </w:r>
          </w:p>
        </w:tc>
        <w:tc>
          <w:tcPr>
            <w:tcW w:type="dxa" w:w="2268"/>
          </w:tcPr>
          <w:p>
            <w:pPr>
              <w:jc w:val="center"/>
            </w:pPr>
            <w:r>
              <w:t>CA (groupe)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PIZZA DU QUARTIER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La Rôtisserie Traiteur Pizzeria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Unité non employeuse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Enfaim!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IBRAHIMA DIAGOURAGA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5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IBRAHIMA DIAWARA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6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Pizzeria Reno'Mets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DERYA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Rayna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3 à 5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Columbus Café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Pizza du marais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3 à 5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BURGER KING RESTAURATION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BURGER KING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Quick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QLESCAR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QUICK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LA CROISSANTERIE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3 à 5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17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LE PAILLE EN QUEUE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18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PIZZ'A PEPE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19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Class'croute Niort SORESTIOR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20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MC DONALD'S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21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A LA BONNE BROCHE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22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LE KRYSTAL D'ARGENT CUISINE CREOLE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23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LFP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Pom'Pizza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ART'CHICKEN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Unité non employeuse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Pizz Au P'tit Creux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 ou 2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27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REKHILA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28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STEVEN GONZALEZ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29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La Maison A Pizza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6 à 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30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Belga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</w:tbl>
    <w:p>
      <w:pPr>
        <w:pStyle w:val="Titre2"/>
        <w:pageBreakBefore/>
      </w:pPr>
      <w:r>
        <w:t>Ecole</w:t>
      </w:r>
    </w:p>
    <w:p>
      <w:r>
        <w:drawing>
          <wp:inline xmlns:a="http://schemas.openxmlformats.org/drawingml/2006/main" xmlns:pic="http://schemas.openxmlformats.org/drawingml/2006/picture">
            <wp:extent cx="5292217" cy="7276798"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mpskp8stzs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2217" cy="72767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ageBreakBefore/>
      </w:pPr>
      <w:r>
        <w:t>Liste des 30 établissements les plus proches :</w:t>
      </w:r>
    </w:p>
    <w:tbl>
      <w:tblPr>
        <w:tblStyle w:val="oalley"/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720"/>
        <w:gridCol w:w="2268"/>
        <w:gridCol w:w="2268"/>
        <w:gridCol w:w="2268"/>
      </w:tblGrid>
      <w:tr>
        <w:tc>
          <w:tcPr>
            <w:tcW w:type="dxa" w:w="720"/>
          </w:tcPr>
          <w:p>
            <w:pPr>
              <w:jc w:val="center"/>
            </w:pPr>
            <w:r>
              <w:t>N°</w:t>
            </w:r>
          </w:p>
        </w:tc>
        <w:tc>
          <w:tcPr>
            <w:tcW w:type="dxa" w:w="2268"/>
          </w:tcPr>
          <w:p>
            <w:pPr>
              <w:jc w:val="center"/>
            </w:pPr>
            <w:r>
              <w:t>Dénomination</w:t>
            </w:r>
          </w:p>
        </w:tc>
        <w:tc>
          <w:tcPr>
            <w:tcW w:type="dxa" w:w="2268"/>
          </w:tcPr>
          <w:p>
            <w:pPr>
              <w:jc w:val="center"/>
            </w:pPr>
            <w:r>
              <w:t>Tranche d'effectifs</w:t>
            </w:r>
          </w:p>
        </w:tc>
        <w:tc>
          <w:tcPr>
            <w:tcW w:type="dxa" w:w="2268"/>
          </w:tcPr>
          <w:p>
            <w:pPr>
              <w:jc w:val="center"/>
            </w:pPr>
            <w:r>
              <w:t>CA (groupe)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ELEMENTAIRE PUBLIQUE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3 à 5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ELEMENTAIRE VICTOR HUGO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5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CA Du Niortais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6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 Chaban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 Ferdinand Buisson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ELEMENTAIRE PUBLIQUE EDMOND PROUST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CA Du Niortais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ELEMENTAIRE PUBLIQUE JEAN JAURES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élémentaire Les Brizeaux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Mairie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Elementaire Publique de Chavagné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 ou 2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 Paul Bert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3 à 5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17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 privée Saint Florent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18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 privée Saint Hilaire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19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ELEMENTAIRE APPLICATION JULES FERRY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20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Notre Dame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21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22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ELEMENTAIRE PUBLIQUE JULES MICHELET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23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 d'application Pierre de Coubertin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Office Central Coopération Ecole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ENTRE PLAINE ET GATINE EPG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3 à 5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27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OGEC ENSEMBLE SCOLAIRE DE NIORT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28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 Jean Macé 2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29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primaire Jean Zay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30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Ecole Maternelle La Mirandelle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</w:tbl>
    <w:p>
      <w:pPr>
        <w:pStyle w:val="Titre2"/>
        <w:pageBreakBefore/>
      </w:pPr>
      <w:r>
        <w:t>lycée</w:t>
      </w:r>
    </w:p>
    <w:p>
      <w:r>
        <w:drawing>
          <wp:inline xmlns:a="http://schemas.openxmlformats.org/drawingml/2006/main" xmlns:pic="http://schemas.openxmlformats.org/drawingml/2006/picture">
            <wp:extent cx="5292217" cy="7276798"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mp9ml_ts0d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2217" cy="72767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ageBreakBefore/>
      </w:pPr>
      <w:r>
        <w:t>Liste des 30 établissements les plus proches :</w:t>
      </w:r>
    </w:p>
    <w:tbl>
      <w:tblPr>
        <w:tblStyle w:val="oalley"/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720"/>
        <w:gridCol w:w="2268"/>
        <w:gridCol w:w="2268"/>
        <w:gridCol w:w="2268"/>
      </w:tblGrid>
      <w:tr>
        <w:tc>
          <w:tcPr>
            <w:tcW w:type="dxa" w:w="720"/>
          </w:tcPr>
          <w:p>
            <w:pPr>
              <w:jc w:val="center"/>
            </w:pPr>
            <w:r>
              <w:t>N°</w:t>
            </w:r>
          </w:p>
        </w:tc>
        <w:tc>
          <w:tcPr>
            <w:tcW w:type="dxa" w:w="2268"/>
          </w:tcPr>
          <w:p>
            <w:pPr>
              <w:jc w:val="center"/>
            </w:pPr>
            <w:r>
              <w:t>Dénomination</w:t>
            </w:r>
          </w:p>
        </w:tc>
        <w:tc>
          <w:tcPr>
            <w:tcW w:type="dxa" w:w="2268"/>
          </w:tcPr>
          <w:p>
            <w:pPr>
              <w:jc w:val="center"/>
            </w:pPr>
            <w:r>
              <w:t>Tranche d'effectifs</w:t>
            </w:r>
          </w:p>
        </w:tc>
        <w:tc>
          <w:tcPr>
            <w:tcW w:type="dxa" w:w="2268"/>
          </w:tcPr>
          <w:p>
            <w:pPr>
              <w:jc w:val="center"/>
            </w:pPr>
            <w:r>
              <w:t>CA (groupe)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Emile Zola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Gérard Philipe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LYCEE GENERAL ET TECHNOLOGIQUE PAUL GUERIN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100 à 199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Philippe de Commynes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5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Lycée Polyvalent Saint-André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100 à 199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6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Fontanes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Pierre et Marie Curie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Privé Antoine de Saint-Exupéry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privé Notre-Dame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10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LYCEE GENERAL et TECHNOLOGIQUE JEAN MACE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100 à 199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11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Jean Zay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12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Lycée Polyvalent Régional La Venise Verte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100 à 199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13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François Rabelais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14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Jean Vilar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15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François Albert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16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Maison Familiale Rurale D'Education Et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17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Lycée Polyvalent Du Haut Val De Sèvre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18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Denfert-Rochereau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19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Saint André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20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Marais Poitevin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21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Lycée Polyvalent Régional Joseph Desfontaines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22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Maison Saint Dominique SAVIO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6 à 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23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Du Pinier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50 à 99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24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Saint Exupéry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25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Léo Desaivre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26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De L'Orangerie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27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René Caillié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28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Roger Thabault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29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Henri Martineau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20 à 49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  <w:tr>
        <w:tc>
          <w:tcPr>
            <w:tcW w:type="dxa" w:w="720"/>
            <w:vAlign w:val="center"/>
          </w:tcPr>
          <w:p>
            <w:pPr>
              <w:jc w:val="center"/>
            </w:pPr>
            <w:r>
              <w:t>30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Collège Ferdinand Renault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10 à 19 salariés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t>NA</w:t>
            </w:r>
          </w:p>
        </w:tc>
      </w:tr>
    </w:tbl>
    <w:p w14:paraId="5725E681" w14:textId="1277E5A1" w:rsidR="009D6EA2" w:rsidRDefault="009D6EA2" w:rsidRPr="00D3548E">
      <w:pPr>
        <w:rPr>
          <w:color w:themeColor="text1" w:val="3F468F"/>
        </w:rPr>
      </w:pPr>
      <w:r>
        <w:br w:type="page"/>
      </w:r>
    </w:p>
    <w:p w14:paraId="6408CE62" w14:textId="42E1BBC2" w:rsidP="009D6EA2" w:rsidR="009D6EA2" w:rsidRDefault="009D6EA2" w:rsidRPr="00C85D9D">
      <w:pPr>
        <w:pStyle w:val="Titre1"/>
        <w:rPr>
          <w:rFonts w:ascii="Arial" w:cs="Arial" w:eastAsiaTheme="minorHAnsi" w:hAnsi="Arial"/>
          <w:color w:val="3F468F"/>
        </w:rPr>
      </w:pPr>
      <w:bookmarkStart w:id="6" w:name="_Toc40886687"/>
      <w:r w:rsidRPr="00C85D9D">
        <w:rPr>
          <w:rFonts w:ascii="Arial" w:cs="Arial" w:eastAsiaTheme="minorHAnsi" w:hAnsi="Arial"/>
          <w:color w:val="3F468F"/>
        </w:rPr>
        <w:lastRenderedPageBreak/>
        <w:t>Source des données</w:t>
      </w:r>
      <w:bookmarkEnd w:id="6"/>
    </w:p>
    <w:p w14:paraId="7168D1B8" w14:textId="77777777" w:rsidP="00B729C7" w:rsidR="00B729C7" w:rsidRDefault="00B729C7">
      <w:pPr>
        <w:pStyle w:val="Corpsdetexte"/>
        <w:spacing w:line="259" w:lineRule="auto"/>
        <w:ind w:right="1437"/>
        <w:rPr>
          <w:rFonts w:asciiTheme="majorHAnsi" w:cstheme="majorHAnsi" w:hAnsiTheme="majorHAnsi"/>
        </w:rPr>
      </w:pPr>
    </w:p>
    <w:p w14:paraId="5B3FBDCB" w14:textId="77777777" w:rsidP="00B729C7" w:rsidR="00B729C7" w:rsidRDefault="00B729C7">
      <w:pPr>
        <w:pStyle w:val="Corpsdetexte"/>
        <w:spacing w:line="259" w:lineRule="auto"/>
        <w:ind w:right="1437"/>
        <w:rPr>
          <w:rFonts w:asciiTheme="majorHAnsi" w:cstheme="majorHAnsi" w:hAnsiTheme="majorHAnsi"/>
        </w:rPr>
      </w:pPr>
    </w:p>
    <w:p w14:paraId="207B7AF9" w14:textId="1CD8E03A" w:rsidP="00B729C7" w:rsidR="009D6EA2" w:rsidRDefault="0081721B" w:rsidRPr="00675B96">
      <w:pPr>
        <w:pStyle w:val="Corpsdetexte"/>
        <w:spacing w:line="259" w:lineRule="auto"/>
        <w:ind w:right="1437"/>
        <w:rPr>
          <w:rFonts w:asciiTheme="majorHAnsi" w:cstheme="majorHAnsi" w:hAnsiTheme="majorHAnsi"/>
          <w:color w:themeColor="text1" w:val="3F468F"/>
        </w:rPr>
      </w:pPr>
      <w:r w:rsidRPr="00675B96">
        <w:rPr>
          <w:rFonts w:asciiTheme="majorHAnsi" w:cstheme="majorHAnsi" w:hAnsiTheme="majorHAnsi"/>
          <w:color w:themeColor="text1" w:val="3F468F"/>
        </w:rPr>
        <w:t xml:space="preserve">Cet </w:t>
      </w:r>
      <w:r w:rsidR="00A027A7" w:rsidRPr="00675B96">
        <w:rPr>
          <w:rFonts w:asciiTheme="majorHAnsi" w:cstheme="majorHAnsi" w:hAnsiTheme="majorHAnsi"/>
          <w:color w:themeColor="text1" w:val="3F468F"/>
        </w:rPr>
        <w:t>É</w:t>
      </w:r>
      <w:r w:rsidRPr="00675B96">
        <w:rPr>
          <w:rFonts w:asciiTheme="majorHAnsi" w:cstheme="majorHAnsi" w:hAnsiTheme="majorHAnsi"/>
          <w:color w:themeColor="text1" w:val="3F468F"/>
        </w:rPr>
        <w:t>tat Local de Marché a été réalisé à partir des bases de données suivantes :</w:t>
      </w:r>
    </w:p>
    <w:p w14:paraId="471ED302" w14:textId="77777777" w:rsidP="00B729C7" w:rsidR="00B729C7" w:rsidRDefault="00B729C7" w:rsidRPr="00675B96">
      <w:pPr>
        <w:pStyle w:val="Corpsdetexte"/>
        <w:spacing w:line="259" w:lineRule="auto"/>
        <w:ind w:right="1437"/>
        <w:rPr>
          <w:rFonts w:asciiTheme="majorHAnsi" w:cstheme="majorHAnsi" w:hAnsiTheme="majorHAnsi"/>
          <w:color w:themeColor="text1" w:val="3F468F"/>
        </w:rPr>
      </w:pPr>
    </w:p>
    <w:p w14:paraId="3C2954BC" w14:textId="77777777" w:rsidP="00243FC0" w:rsidR="009D6EA2" w:rsidRDefault="00243FC0" w:rsidRPr="00675B96">
      <w:pPr>
        <w:pStyle w:val="Paragraphedeliste"/>
        <w:numPr>
          <w:ilvl w:val="0"/>
          <w:numId w:val="2"/>
        </w:numPr>
        <w:rPr>
          <w:color w:themeColor="text1" w:val="3F468F"/>
        </w:rPr>
      </w:pPr>
      <w:r w:rsidRPr="00675B96">
        <w:rPr>
          <w:color w:themeColor="text1" w:val="3F468F"/>
        </w:rPr>
        <w:t>INSEE Recensement 2017</w:t>
      </w:r>
    </w:p>
    <w:p w14:paraId="18A48591" w14:textId="4A57599F" w:rsidP="00243FC0" w:rsidR="00243FC0" w:rsidRDefault="00243FC0" w:rsidRPr="00675B96">
      <w:pPr>
        <w:pStyle w:val="Paragraphedeliste"/>
        <w:numPr>
          <w:ilvl w:val="0"/>
          <w:numId w:val="2"/>
        </w:numPr>
        <w:rPr>
          <w:color w:themeColor="text1" w:val="3F468F"/>
        </w:rPr>
      </w:pPr>
      <w:r w:rsidRPr="00675B96">
        <w:rPr>
          <w:color w:themeColor="text1" w:val="3F468F"/>
        </w:rPr>
        <w:t xml:space="preserve">Base de données </w:t>
      </w:r>
      <w:r w:rsidR="00930EF8" w:rsidRPr="00675B96">
        <w:rPr>
          <w:color w:themeColor="text1" w:val="3F468F"/>
        </w:rPr>
        <w:t>SIRENE</w:t>
      </w:r>
      <w:r w:rsidRPr="00675B96">
        <w:rPr>
          <w:color w:themeColor="text1" w:val="3F468F"/>
        </w:rPr>
        <w:t xml:space="preserve"> </w:t>
      </w:r>
      <w:r w:rsidR="00515D73" w:rsidRPr="00675B96">
        <w:rPr>
          <w:color w:themeColor="text1" w:val="3F468F"/>
        </w:rPr>
        <w:t xml:space="preserve"> 202</w:t>
      </w:r>
      <w:r w:rsidR="00EC6B78">
        <w:rPr>
          <w:color w:themeColor="text1" w:val="3F468F"/>
        </w:rPr>
        <w:t>1</w:t>
      </w:r>
    </w:p>
    <w:p w14:paraId="7AA4DA46" w14:textId="3F7B99C3" w:rsidP="00243FC0" w:rsidR="00243FC0" w:rsidRDefault="00CA4513">
      <w:pPr>
        <w:pStyle w:val="Paragraphedeliste"/>
        <w:numPr>
          <w:ilvl w:val="0"/>
          <w:numId w:val="2"/>
        </w:numPr>
        <w:rPr>
          <w:color w:themeColor="text1" w:val="3F468F"/>
        </w:rPr>
      </w:pPr>
      <w:r w:rsidRPr="00675B96">
        <w:rPr>
          <w:color w:themeColor="text1" w:val="3F468F"/>
        </w:rPr>
        <w:t>IGN</w:t>
      </w:r>
      <w:r w:rsidR="00515D73" w:rsidRPr="00675B96">
        <w:rPr>
          <w:color w:themeColor="text1" w:val="3F468F"/>
        </w:rPr>
        <w:t> : Contours</w:t>
      </w:r>
      <w:r w:rsidR="003D6876" w:rsidRPr="00675B96">
        <w:rPr>
          <w:color w:themeColor="text1" w:val="3F468F"/>
        </w:rPr>
        <w:t xml:space="preserve"> </w:t>
      </w:r>
      <w:r w:rsidR="00515D73" w:rsidRPr="00675B96">
        <w:rPr>
          <w:color w:themeColor="text1" w:val="3F468F"/>
        </w:rPr>
        <w:t>Iris</w:t>
      </w:r>
    </w:p>
    <w:p w14:paraId="03C69420" w14:textId="64A53499" w:rsidP="00243FC0" w:rsidR="009B7052" w:rsidRDefault="009B7052" w:rsidRPr="00675B96">
      <w:pPr>
        <w:pStyle w:val="Paragraphedeliste"/>
        <w:numPr>
          <w:ilvl w:val="0"/>
          <w:numId w:val="2"/>
        </w:numPr>
        <w:rPr>
          <w:color w:themeColor="text1" w:val="3F468F"/>
        </w:rPr>
      </w:pPr>
      <w:r>
        <w:rPr>
          <w:color w:themeColor="text1" w:val="3F468F"/>
        </w:rPr>
        <w:t>Données web</w:t>
      </w:r>
    </w:p>
    <w:p w14:paraId="21569E07" w14:textId="6AD591E0" w:rsidP="006E57C7" w:rsidR="006E57C7" w:rsidRDefault="006E57C7"/>
    <w:p w14:paraId="12F929EB" w14:textId="30A4EBBC" w:rsidP="006E57C7" w:rsidR="006E57C7" w:rsidRDefault="006E57C7" w:rsidRPr="009D6EA2">
      <w:r>
        <w:rPr>
          <w:noProof/>
        </w:rPr>
        <w:drawing>
          <wp:anchor allowOverlap="1" behindDoc="0" distB="0" distL="114300" distR="114300" distT="0" layoutInCell="1" locked="0" relativeHeight="251660288" simplePos="0" wp14:anchorId="4D325033" wp14:editId="1E3BA286">
            <wp:simplePos x="0" y="0"/>
            <wp:positionH relativeFrom="column">
              <wp:posOffset>4595495</wp:posOffset>
            </wp:positionH>
            <wp:positionV relativeFrom="paragraph">
              <wp:posOffset>5080</wp:posOffset>
            </wp:positionV>
            <wp:extent cx="838835" cy="909955"/>
            <wp:effectExtent b="4445" l="0" r="0" t="0"/>
            <wp:wrapNone/>
            <wp:docPr descr="Accueil"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ccueil"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B="0" distL="0" distR="0" distT="0" wp14:anchorId="70D6BB07" wp14:editId="159AD89F">
            <wp:extent cx="3751264" cy="916730"/>
            <wp:effectExtent b="0" l="0" r="1905" t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83" cy="9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7C7" w:rsidRPr="009D6EA2" w:rsidSect="009B784B">
      <w:headerReference r:id="rId25" w:type="default"/>
      <w:footerReference r:id="rId26" w:type="default"/>
      <w:pgSz w:h="16838" w:w="11906"/>
      <w:pgMar w:bottom="1417" w:footer="708" w:gutter="0" w:header="708" w:left="1417" w:right="1417" w:top="14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052E8" w14:textId="77777777" w:rsidR="002B4053" w:rsidRDefault="002B4053" w:rsidP="007540D8">
      <w:pPr>
        <w:spacing w:after="0" w:line="240" w:lineRule="auto"/>
      </w:pPr>
      <w:r>
        <w:separator/>
      </w:r>
    </w:p>
  </w:endnote>
  <w:endnote w:type="continuationSeparator" w:id="0">
    <w:p w14:paraId="66EDD96D" w14:textId="77777777" w:rsidR="002B4053" w:rsidRDefault="002B4053" w:rsidP="00754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E8AB1" w14:textId="28EE9835" w:rsidR="007540D8" w:rsidRDefault="00C85D9D" w:rsidP="00C85D9D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6AA37423" wp14:editId="3380FC2A">
              <wp:simplePos x="0" y="0"/>
              <wp:positionH relativeFrom="page">
                <wp:posOffset>4396</wp:posOffset>
              </wp:positionH>
              <wp:positionV relativeFrom="bottomMargin">
                <wp:align>top</wp:align>
              </wp:positionV>
              <wp:extent cx="7561580" cy="5809549"/>
              <wp:effectExtent l="0" t="0" r="1270" b="127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580" cy="580954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8FCD16" id="Rectangle 19" o:spid="_x0000_s1026" style="position:absolute;margin-left:.35pt;margin-top:0;width:595.4pt;height:457.4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" fillcolor="#f4f4f4 [665]" stroked="f" strokeweight="1pt">
              <w10:wrap anchorx="page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652029" wp14:editId="1DA22B45">
              <wp:simplePos x="0" y="0"/>
              <wp:positionH relativeFrom="page">
                <wp:posOffset>6517640</wp:posOffset>
              </wp:positionH>
              <wp:positionV relativeFrom="paragraph">
                <wp:posOffset>-30090</wp:posOffset>
              </wp:positionV>
              <wp:extent cx="876300" cy="314325"/>
              <wp:effectExtent l="0" t="0" r="0" b="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63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4FBE34" w14:textId="77777777" w:rsidR="00203157" w:rsidRPr="00C85D9D" w:rsidRDefault="00836F5D" w:rsidP="00203157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3F468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85D9D">
                            <w:rPr>
                              <w:rFonts w:ascii="Arial" w:hAnsi="Arial" w:cs="Arial"/>
                              <w:b/>
                              <w:bCs/>
                              <w:color w:val="3F468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C85D9D">
                            <w:rPr>
                              <w:rFonts w:ascii="Arial" w:hAnsi="Arial" w:cs="Arial"/>
                              <w:b/>
                              <w:bCs/>
                              <w:color w:val="3F468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\* MERGEFORMAT</w:instrText>
                          </w:r>
                          <w:r w:rsidRPr="00C85D9D">
                            <w:rPr>
                              <w:rFonts w:ascii="Arial" w:hAnsi="Arial" w:cs="Arial"/>
                              <w:b/>
                              <w:bCs/>
                              <w:color w:val="3F468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Pr="00C85D9D">
                            <w:rPr>
                              <w:rFonts w:ascii="Arial" w:hAnsi="Arial" w:cs="Arial"/>
                              <w:b/>
                              <w:bCs/>
                              <w:color w:val="3F468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C85D9D">
                            <w:rPr>
                              <w:rFonts w:ascii="Arial" w:hAnsi="Arial" w:cs="Arial"/>
                              <w:b/>
                              <w:bCs/>
                              <w:color w:val="3F468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652029" id="Rectangle 28" o:spid="_x0000_s1027" style="position:absolute;margin-left:513.2pt;margin-top:-2.35pt;width:69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" filled="f" stroked="f" strokeweight="1pt">
              <v:textbox>
                <w:txbxContent>
                  <w:p w14:paraId="6C4FBE34" w14:textId="77777777" w:rsidR="00203157" w:rsidRPr="00C85D9D" w:rsidRDefault="00836F5D" w:rsidP="00203157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3F468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85D9D">
                      <w:rPr>
                        <w:rFonts w:ascii="Arial" w:hAnsi="Arial" w:cs="Arial"/>
                        <w:b/>
                        <w:bCs/>
                        <w:color w:val="3F468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Pr="00C85D9D">
                      <w:rPr>
                        <w:rFonts w:ascii="Arial" w:hAnsi="Arial" w:cs="Arial"/>
                        <w:b/>
                        <w:bCs/>
                        <w:color w:val="3F468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>PAGE   \* MERGEFORMAT</w:instrText>
                    </w:r>
                    <w:r w:rsidRPr="00C85D9D">
                      <w:rPr>
                        <w:rFonts w:ascii="Arial" w:hAnsi="Arial" w:cs="Arial"/>
                        <w:b/>
                        <w:bCs/>
                        <w:color w:val="3F468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 w:rsidRPr="00C85D9D">
                      <w:rPr>
                        <w:rFonts w:ascii="Arial" w:hAnsi="Arial" w:cs="Arial"/>
                        <w:b/>
                        <w:bCs/>
                        <w:color w:val="3F468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C85D9D">
                      <w:rPr>
                        <w:rFonts w:ascii="Arial" w:hAnsi="Arial" w:cs="Arial"/>
                        <w:b/>
                        <w:bCs/>
                        <w:color w:val="3F468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D73CE2" wp14:editId="19B3799C">
              <wp:simplePos x="0" y="0"/>
              <wp:positionH relativeFrom="page">
                <wp:posOffset>2138045</wp:posOffset>
              </wp:positionH>
              <wp:positionV relativeFrom="paragraph">
                <wp:posOffset>9378</wp:posOffset>
              </wp:positionV>
              <wp:extent cx="3291791" cy="3143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1791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C583F4" w14:textId="29C9FEEC" w:rsidR="007540D8" w:rsidRPr="00C85D9D" w:rsidRDefault="00C85D9D" w:rsidP="007540D8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3F468F"/>
                            </w:rPr>
                          </w:pPr>
                          <w:r w:rsidRPr="00C85D9D">
                            <w:rPr>
                              <w:rFonts w:ascii="Arial" w:hAnsi="Arial" w:cs="Arial"/>
                              <w:color w:val="3F468F"/>
                              <w:shd w:val="clear" w:color="auto" w:fill="FFFFFF"/>
                            </w:rPr>
                            <w:t>É</w:t>
                          </w:r>
                          <w:r w:rsidR="0026709B" w:rsidRPr="00C85D9D">
                            <w:rPr>
                              <w:rFonts w:ascii="Arial" w:hAnsi="Arial" w:cs="Arial"/>
                              <w:color w:val="3F468F"/>
                            </w:rPr>
                            <w:t>tat local de marché</w:t>
                          </w:r>
                          <w:r w:rsidR="007540D8" w:rsidRPr="00C85D9D">
                            <w:rPr>
                              <w:rFonts w:ascii="Arial" w:hAnsi="Arial" w:cs="Arial"/>
                              <w:color w:val="3F468F"/>
                            </w:rPr>
                            <w:t xml:space="preserve"> – </w:t>
                          </w:r>
                          <w:r w:rsidR="00D30E1D" w:rsidRPr="00C85D9D">
                            <w:rPr>
                              <w:rFonts w:ascii="Arial" w:hAnsi="Arial" w:cs="Arial"/>
                              <w:color w:val="3F468F"/>
                            </w:rPr>
                            <w:t> 19/04/2021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D73CE2" id="Rectangle 1" o:spid="_x0000_s1028" style="position:absolute;margin-left:168.35pt;margin-top:.75pt;width:259.2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" filled="f" stroked="f" strokeweight="1pt">
              <v:textbox>
                <w:txbxContent>
                  <w:p w14:paraId="2FC583F4" w14:textId="29C9FEEC" w:rsidR="007540D8" w:rsidRPr="00C85D9D" w:rsidRDefault="00C85D9D" w:rsidP="007540D8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3F468F"/>
                      </w:rPr>
                    </w:pPr>
                    <w:r w:rsidRPr="00C85D9D">
                      <w:rPr>
                        <w:rFonts w:ascii="Arial" w:hAnsi="Arial" w:cs="Arial"/>
                        <w:color w:val="3F468F"/>
                        <w:shd w:val="clear" w:color="auto" w:fill="FFFFFF"/>
                      </w:rPr>
                      <w:t>É</w:t>
                    </w:r>
                    <w:r w:rsidR="0026709B" w:rsidRPr="00C85D9D">
                      <w:rPr>
                        <w:rFonts w:ascii="Arial" w:hAnsi="Arial" w:cs="Arial"/>
                        <w:color w:val="3F468F"/>
                      </w:rPr>
                      <w:t>tat local de marché</w:t>
                    </w:r>
                    <w:r w:rsidR="007540D8" w:rsidRPr="00C85D9D">
                      <w:rPr>
                        <w:rFonts w:ascii="Arial" w:hAnsi="Arial" w:cs="Arial"/>
                        <w:color w:val="3F468F"/>
                      </w:rPr>
                      <w:t xml:space="preserve"> – </w:t>
                    </w:r>
                    <w:r w:rsidR="00D30E1D" w:rsidRPr="00C85D9D">
                      <w:rPr>
                        <w:rFonts w:ascii="Arial" w:hAnsi="Arial" w:cs="Arial"/>
                        <w:color w:val="3F468F"/>
                      </w:rPr>
                      <w:t> 19/04/2021 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7743762B" wp14:editId="76639137">
          <wp:simplePos x="0" y="0"/>
          <wp:positionH relativeFrom="column">
            <wp:posOffset>-568178</wp:posOffset>
          </wp:positionH>
          <wp:positionV relativeFrom="paragraph">
            <wp:posOffset>-27549</wp:posOffset>
          </wp:positionV>
          <wp:extent cx="1497965" cy="351155"/>
          <wp:effectExtent l="0" t="0" r="6985" b="0"/>
          <wp:wrapThrough wrapText="bothSides">
            <wp:wrapPolygon edited="0">
              <wp:start x="275" y="0"/>
              <wp:lineTo x="0" y="3515"/>
              <wp:lineTo x="0" y="12890"/>
              <wp:lineTo x="1648" y="19920"/>
              <wp:lineTo x="4395" y="19920"/>
              <wp:lineTo x="21426" y="16405"/>
              <wp:lineTo x="21426" y="2344"/>
              <wp:lineTo x="3296" y="0"/>
              <wp:lineTo x="275" y="0"/>
            </wp:wrapPolygon>
          </wp:wrapThrough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126F7" w14:textId="77777777" w:rsidR="002B4053" w:rsidRDefault="002B4053" w:rsidP="007540D8">
      <w:pPr>
        <w:spacing w:after="0" w:line="240" w:lineRule="auto"/>
      </w:pPr>
      <w:r>
        <w:separator/>
      </w:r>
    </w:p>
  </w:footnote>
  <w:footnote w:type="continuationSeparator" w:id="0">
    <w:p w14:paraId="422CE04F" w14:textId="77777777" w:rsidR="002B4053" w:rsidRDefault="002B4053" w:rsidP="00754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62B5C" w14:textId="61D1570E" w:rsidR="00C85D9D" w:rsidRDefault="00C85D9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705A321" wp14:editId="0B517A06">
              <wp:simplePos x="0" y="0"/>
              <wp:positionH relativeFrom="margin">
                <wp:align>center</wp:align>
              </wp:positionH>
              <wp:positionV relativeFrom="page">
                <wp:posOffset>5812</wp:posOffset>
              </wp:positionV>
              <wp:extent cx="3298874" cy="128465"/>
              <wp:effectExtent l="0" t="0" r="0" b="508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8874" cy="128465"/>
                      </a:xfrm>
                      <a:prstGeom prst="rect">
                        <a:avLst/>
                      </a:prstGeom>
                      <a:solidFill>
                        <a:srgbClr val="4DC0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0170" id="Rectangle 17" o:spid="_x0000_s1026" style="position:absolute;margin-left:0;margin-top:.45pt;width:259.75pt;height:10.1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" fillcolor="#4dc0ef" stroked="f" strokeweight="1pt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4220D3"/>
    <w:multiLevelType w:val="hybridMultilevel"/>
    <w:tmpl w:val="8D86D06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71A6289"/>
    <w:multiLevelType w:val="hybridMultilevel"/>
    <w:tmpl w:val="EB8C1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7BC"/>
    <w:rsid w:val="0000010C"/>
    <w:rsid w:val="00007EB5"/>
    <w:rsid w:val="00015190"/>
    <w:rsid w:val="000326D4"/>
    <w:rsid w:val="000341A2"/>
    <w:rsid w:val="00037D43"/>
    <w:rsid w:val="000454CA"/>
    <w:rsid w:val="000458C6"/>
    <w:rsid w:val="00051099"/>
    <w:rsid w:val="00064115"/>
    <w:rsid w:val="00067F39"/>
    <w:rsid w:val="00071603"/>
    <w:rsid w:val="00074EDC"/>
    <w:rsid w:val="00094537"/>
    <w:rsid w:val="000B6033"/>
    <w:rsid w:val="000D3170"/>
    <w:rsid w:val="000F5701"/>
    <w:rsid w:val="0014391B"/>
    <w:rsid w:val="00150C1B"/>
    <w:rsid w:val="00184203"/>
    <w:rsid w:val="00184759"/>
    <w:rsid w:val="00184C7B"/>
    <w:rsid w:val="001914CC"/>
    <w:rsid w:val="001A668A"/>
    <w:rsid w:val="001F2231"/>
    <w:rsid w:val="001F7A44"/>
    <w:rsid w:val="00201C02"/>
    <w:rsid w:val="00203157"/>
    <w:rsid w:val="002215B7"/>
    <w:rsid w:val="0022798E"/>
    <w:rsid w:val="00237D32"/>
    <w:rsid w:val="00243FC0"/>
    <w:rsid w:val="00253399"/>
    <w:rsid w:val="0026709B"/>
    <w:rsid w:val="00270A50"/>
    <w:rsid w:val="002819B8"/>
    <w:rsid w:val="00285608"/>
    <w:rsid w:val="00290883"/>
    <w:rsid w:val="0029162B"/>
    <w:rsid w:val="002A4BE4"/>
    <w:rsid w:val="002B2070"/>
    <w:rsid w:val="002B316D"/>
    <w:rsid w:val="002B4053"/>
    <w:rsid w:val="002C4BC3"/>
    <w:rsid w:val="002C5FBC"/>
    <w:rsid w:val="002D56A9"/>
    <w:rsid w:val="002E1338"/>
    <w:rsid w:val="002E43D2"/>
    <w:rsid w:val="002E75E3"/>
    <w:rsid w:val="002F739D"/>
    <w:rsid w:val="00304DE5"/>
    <w:rsid w:val="00316068"/>
    <w:rsid w:val="003219A9"/>
    <w:rsid w:val="003357DB"/>
    <w:rsid w:val="00346D9D"/>
    <w:rsid w:val="0034769D"/>
    <w:rsid w:val="0035114C"/>
    <w:rsid w:val="00353042"/>
    <w:rsid w:val="0037003B"/>
    <w:rsid w:val="003732E1"/>
    <w:rsid w:val="00385D3B"/>
    <w:rsid w:val="003A5554"/>
    <w:rsid w:val="003D6876"/>
    <w:rsid w:val="003D6D22"/>
    <w:rsid w:val="003E3331"/>
    <w:rsid w:val="003E5CE1"/>
    <w:rsid w:val="00417297"/>
    <w:rsid w:val="00422625"/>
    <w:rsid w:val="004240F7"/>
    <w:rsid w:val="00447C95"/>
    <w:rsid w:val="004567DA"/>
    <w:rsid w:val="004B1C76"/>
    <w:rsid w:val="004B7511"/>
    <w:rsid w:val="004E09DE"/>
    <w:rsid w:val="004F655F"/>
    <w:rsid w:val="00501AA1"/>
    <w:rsid w:val="005057F0"/>
    <w:rsid w:val="005143F1"/>
    <w:rsid w:val="00515D73"/>
    <w:rsid w:val="00516311"/>
    <w:rsid w:val="0052228A"/>
    <w:rsid w:val="00522A7E"/>
    <w:rsid w:val="005354ED"/>
    <w:rsid w:val="00550842"/>
    <w:rsid w:val="005639D2"/>
    <w:rsid w:val="005729C1"/>
    <w:rsid w:val="00592AE6"/>
    <w:rsid w:val="0059427E"/>
    <w:rsid w:val="005A4319"/>
    <w:rsid w:val="005B35DA"/>
    <w:rsid w:val="005E19C9"/>
    <w:rsid w:val="005E70A7"/>
    <w:rsid w:val="005E73DD"/>
    <w:rsid w:val="005F0E1C"/>
    <w:rsid w:val="005F57D4"/>
    <w:rsid w:val="00600E1C"/>
    <w:rsid w:val="00620B5D"/>
    <w:rsid w:val="00652F55"/>
    <w:rsid w:val="006555D6"/>
    <w:rsid w:val="00675B96"/>
    <w:rsid w:val="00676764"/>
    <w:rsid w:val="006846C2"/>
    <w:rsid w:val="006A5238"/>
    <w:rsid w:val="006B6387"/>
    <w:rsid w:val="006B6CF2"/>
    <w:rsid w:val="006C4C93"/>
    <w:rsid w:val="006E54E9"/>
    <w:rsid w:val="006E57C7"/>
    <w:rsid w:val="00703D39"/>
    <w:rsid w:val="00710B53"/>
    <w:rsid w:val="007239A6"/>
    <w:rsid w:val="00726FAB"/>
    <w:rsid w:val="00732DDA"/>
    <w:rsid w:val="00735BCA"/>
    <w:rsid w:val="00743084"/>
    <w:rsid w:val="007475C6"/>
    <w:rsid w:val="00750B16"/>
    <w:rsid w:val="00751D8D"/>
    <w:rsid w:val="007532C8"/>
    <w:rsid w:val="007540D8"/>
    <w:rsid w:val="00755B40"/>
    <w:rsid w:val="007631C9"/>
    <w:rsid w:val="0078385F"/>
    <w:rsid w:val="007B1138"/>
    <w:rsid w:val="007C0472"/>
    <w:rsid w:val="007C2DE3"/>
    <w:rsid w:val="007E5EFA"/>
    <w:rsid w:val="0081721B"/>
    <w:rsid w:val="008345C6"/>
    <w:rsid w:val="00836F5D"/>
    <w:rsid w:val="0085529E"/>
    <w:rsid w:val="00856EE8"/>
    <w:rsid w:val="008579EF"/>
    <w:rsid w:val="008611D4"/>
    <w:rsid w:val="00892C44"/>
    <w:rsid w:val="008B2D23"/>
    <w:rsid w:val="008C31ED"/>
    <w:rsid w:val="008D6FBD"/>
    <w:rsid w:val="008E2E06"/>
    <w:rsid w:val="008F0A84"/>
    <w:rsid w:val="00904B5A"/>
    <w:rsid w:val="009210A6"/>
    <w:rsid w:val="009274A1"/>
    <w:rsid w:val="00930EF8"/>
    <w:rsid w:val="00934ACD"/>
    <w:rsid w:val="0093647C"/>
    <w:rsid w:val="00942BA3"/>
    <w:rsid w:val="00985049"/>
    <w:rsid w:val="009B0E54"/>
    <w:rsid w:val="009B302E"/>
    <w:rsid w:val="009B7052"/>
    <w:rsid w:val="009B784B"/>
    <w:rsid w:val="009B7D07"/>
    <w:rsid w:val="009C2F68"/>
    <w:rsid w:val="009D6EA2"/>
    <w:rsid w:val="009E65EC"/>
    <w:rsid w:val="009F62A1"/>
    <w:rsid w:val="009F76F8"/>
    <w:rsid w:val="00A027A7"/>
    <w:rsid w:val="00A11C02"/>
    <w:rsid w:val="00A209DC"/>
    <w:rsid w:val="00A37AD8"/>
    <w:rsid w:val="00A433E9"/>
    <w:rsid w:val="00A44617"/>
    <w:rsid w:val="00A81B60"/>
    <w:rsid w:val="00A839B4"/>
    <w:rsid w:val="00AD648D"/>
    <w:rsid w:val="00AF6386"/>
    <w:rsid w:val="00B35BC2"/>
    <w:rsid w:val="00B50844"/>
    <w:rsid w:val="00B547C0"/>
    <w:rsid w:val="00B717FE"/>
    <w:rsid w:val="00B729C7"/>
    <w:rsid w:val="00B72E67"/>
    <w:rsid w:val="00BA54DE"/>
    <w:rsid w:val="00BD4836"/>
    <w:rsid w:val="00BF79ED"/>
    <w:rsid w:val="00C26BB2"/>
    <w:rsid w:val="00C37D3E"/>
    <w:rsid w:val="00C40FDC"/>
    <w:rsid w:val="00C5421B"/>
    <w:rsid w:val="00C57A75"/>
    <w:rsid w:val="00C671DA"/>
    <w:rsid w:val="00C77D94"/>
    <w:rsid w:val="00C8445B"/>
    <w:rsid w:val="00C844B2"/>
    <w:rsid w:val="00C85D9D"/>
    <w:rsid w:val="00C91405"/>
    <w:rsid w:val="00CA4513"/>
    <w:rsid w:val="00CB3BDD"/>
    <w:rsid w:val="00CB7B30"/>
    <w:rsid w:val="00CC10C0"/>
    <w:rsid w:val="00CC14A5"/>
    <w:rsid w:val="00CC2BC5"/>
    <w:rsid w:val="00CD2CCC"/>
    <w:rsid w:val="00CE1AFC"/>
    <w:rsid w:val="00CE56ED"/>
    <w:rsid w:val="00CF0DFF"/>
    <w:rsid w:val="00D00F7C"/>
    <w:rsid w:val="00D04756"/>
    <w:rsid w:val="00D204EC"/>
    <w:rsid w:val="00D30E1D"/>
    <w:rsid w:val="00D32E18"/>
    <w:rsid w:val="00D3548E"/>
    <w:rsid w:val="00D519D7"/>
    <w:rsid w:val="00D521DB"/>
    <w:rsid w:val="00D54B1D"/>
    <w:rsid w:val="00D57042"/>
    <w:rsid w:val="00D62405"/>
    <w:rsid w:val="00D716EC"/>
    <w:rsid w:val="00D84022"/>
    <w:rsid w:val="00D8477B"/>
    <w:rsid w:val="00DA24E9"/>
    <w:rsid w:val="00DB44F8"/>
    <w:rsid w:val="00DE7A79"/>
    <w:rsid w:val="00DF3CD6"/>
    <w:rsid w:val="00E14693"/>
    <w:rsid w:val="00E34427"/>
    <w:rsid w:val="00E60457"/>
    <w:rsid w:val="00E61D04"/>
    <w:rsid w:val="00E65BC1"/>
    <w:rsid w:val="00E81719"/>
    <w:rsid w:val="00EB050B"/>
    <w:rsid w:val="00EC14BE"/>
    <w:rsid w:val="00EC6B78"/>
    <w:rsid w:val="00EF5B80"/>
    <w:rsid w:val="00F00B53"/>
    <w:rsid w:val="00F15019"/>
    <w:rsid w:val="00F16FF0"/>
    <w:rsid w:val="00F2400A"/>
    <w:rsid w:val="00F333FB"/>
    <w:rsid w:val="00F44F4B"/>
    <w:rsid w:val="00F54E2F"/>
    <w:rsid w:val="00F64F96"/>
    <w:rsid w:val="00F8086A"/>
    <w:rsid w:val="00F861F0"/>
    <w:rsid w:val="00F91AD8"/>
    <w:rsid w:val="00FB7746"/>
    <w:rsid w:val="00FC27BC"/>
    <w:rsid w:val="00FE6F5A"/>
    <w:rsid w:val="00FF19B0"/>
    <w:rsid w:val="00FF5D56"/>
    <w:rsid w:val="1A484D6E"/>
    <w:rsid w:val="4AD9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00426D"/>
  <w15:chartTrackingRefBased/>
  <w15:docId w15:val="{3AA5E822-A401-4466-BB7B-289051E0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52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39FD9" w:themeColor="accent1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52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139FD9" w:themeColor="accent1" w:themeShade="BF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04D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6A9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54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40D8"/>
  </w:style>
  <w:style w:type="paragraph" w:styleId="Pieddepage">
    <w:name w:val="footer"/>
    <w:basedOn w:val="Normal"/>
    <w:link w:val="PieddepageCar"/>
    <w:uiPriority w:val="99"/>
    <w:unhideWhenUsed/>
    <w:rsid w:val="00754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40D8"/>
  </w:style>
  <w:style w:type="character" w:customStyle="1" w:styleId="Titre1Car">
    <w:name w:val="Titre 1 Car"/>
    <w:basedOn w:val="Policepardfaut"/>
    <w:link w:val="Titre1"/>
    <w:uiPriority w:val="9"/>
    <w:rsid w:val="006A5238"/>
    <w:rPr>
      <w:rFonts w:asciiTheme="majorHAnsi" w:eastAsiaTheme="majorEastAsia" w:hAnsiTheme="majorHAnsi" w:cstheme="majorBidi"/>
      <w:b/>
      <w:color w:val="139FD9" w:themeColor="accent1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A5238"/>
    <w:rPr>
      <w:rFonts w:asciiTheme="majorHAnsi" w:eastAsiaTheme="majorEastAsia" w:hAnsiTheme="majorHAnsi" w:cstheme="majorBidi"/>
      <w:b/>
      <w:color w:val="139FD9" w:themeColor="accent1" w:themeShade="BF"/>
      <w:sz w:val="3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F223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F223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F2231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1F2231"/>
    <w:rPr>
      <w:color w:val="4DC0E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04DE5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304DE5"/>
    <w:rPr>
      <w:rFonts w:asciiTheme="majorHAnsi" w:eastAsiaTheme="majorEastAsia" w:hAnsiTheme="majorHAnsi" w:cstheme="majorBidi"/>
      <w:color w:val="0D6A90" w:themeColor="accent1" w:themeShade="7F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D204EC"/>
    <w:pPr>
      <w:spacing w:after="100"/>
      <w:ind w:left="440"/>
    </w:pPr>
  </w:style>
  <w:style w:type="table" w:styleId="TableauGrille4-Accentuation1">
    <w:name w:val="Grid Table 4 Accent 1"/>
    <w:basedOn w:val="TableauNormal"/>
    <w:uiPriority w:val="49"/>
    <w:rsid w:val="00D204EC"/>
    <w:pPr>
      <w:spacing w:after="0" w:line="240" w:lineRule="auto"/>
    </w:pPr>
    <w:tblPr>
      <w:tblStyleRowBandSize w:val="1"/>
      <w:tblStyleColBandSize w:val="1"/>
      <w:tblBorders>
        <w:top w:val="single" w:sz="4" w:space="0" w:color="93D9F5" w:themeColor="accent1" w:themeTint="99"/>
        <w:left w:val="single" w:sz="4" w:space="0" w:color="93D9F5" w:themeColor="accent1" w:themeTint="99"/>
        <w:bottom w:val="single" w:sz="4" w:space="0" w:color="93D9F5" w:themeColor="accent1" w:themeTint="99"/>
        <w:right w:val="single" w:sz="4" w:space="0" w:color="93D9F5" w:themeColor="accent1" w:themeTint="99"/>
        <w:insideH w:val="single" w:sz="4" w:space="0" w:color="93D9F5" w:themeColor="accent1" w:themeTint="99"/>
        <w:insideV w:val="single" w:sz="4" w:space="0" w:color="93D9F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C0EF" w:themeColor="accent1"/>
          <w:left w:val="single" w:sz="4" w:space="0" w:color="4DC0EF" w:themeColor="accent1"/>
          <w:bottom w:val="single" w:sz="4" w:space="0" w:color="4DC0EF" w:themeColor="accent1"/>
          <w:right w:val="single" w:sz="4" w:space="0" w:color="4DC0EF" w:themeColor="accent1"/>
          <w:insideH w:val="nil"/>
          <w:insideV w:val="nil"/>
        </w:tcBorders>
        <w:shd w:val="clear" w:color="auto" w:fill="4DC0EF" w:themeFill="accent1"/>
      </w:tcPr>
    </w:tblStylePr>
    <w:tblStylePr w:type="lastRow">
      <w:rPr>
        <w:b/>
        <w:bCs/>
      </w:rPr>
      <w:tblPr/>
      <w:tcPr>
        <w:tcBorders>
          <w:top w:val="double" w:sz="4" w:space="0" w:color="4DC0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FB" w:themeFill="accent1" w:themeFillTint="33"/>
      </w:tcPr>
    </w:tblStylePr>
    <w:tblStylePr w:type="band1Horz">
      <w:tblPr/>
      <w:tcPr>
        <w:shd w:val="clear" w:color="auto" w:fill="DBF2FB" w:themeFill="accent1" w:themeFillTint="33"/>
      </w:tcPr>
    </w:tblStylePr>
  </w:style>
  <w:style w:type="table" w:styleId="TableauListe4-Accentuation1">
    <w:name w:val="List Table 4 Accent 1"/>
    <w:basedOn w:val="TableauNormal"/>
    <w:uiPriority w:val="49"/>
    <w:rsid w:val="00D204EC"/>
    <w:pPr>
      <w:spacing w:after="0" w:line="240" w:lineRule="auto"/>
    </w:pPr>
    <w:tblPr>
      <w:tblStyleRowBandSize w:val="1"/>
      <w:tblStyleColBandSize w:val="1"/>
      <w:tblBorders>
        <w:top w:val="single" w:sz="4" w:space="0" w:color="93D9F5" w:themeColor="accent1" w:themeTint="99"/>
        <w:left w:val="single" w:sz="4" w:space="0" w:color="93D9F5" w:themeColor="accent1" w:themeTint="99"/>
        <w:bottom w:val="single" w:sz="4" w:space="0" w:color="93D9F5" w:themeColor="accent1" w:themeTint="99"/>
        <w:right w:val="single" w:sz="4" w:space="0" w:color="93D9F5" w:themeColor="accent1" w:themeTint="99"/>
        <w:insideH w:val="single" w:sz="4" w:space="0" w:color="93D9F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C0EF" w:themeColor="accent1"/>
          <w:left w:val="single" w:sz="4" w:space="0" w:color="4DC0EF" w:themeColor="accent1"/>
          <w:bottom w:val="single" w:sz="4" w:space="0" w:color="4DC0EF" w:themeColor="accent1"/>
          <w:right w:val="single" w:sz="4" w:space="0" w:color="4DC0EF" w:themeColor="accent1"/>
          <w:insideH w:val="nil"/>
        </w:tcBorders>
        <w:shd w:val="clear" w:color="auto" w:fill="4DC0EF" w:themeFill="accent1"/>
      </w:tcPr>
    </w:tblStylePr>
    <w:tblStylePr w:type="lastRow">
      <w:rPr>
        <w:b/>
        <w:bCs/>
      </w:rPr>
      <w:tblPr/>
      <w:tcPr>
        <w:tcBorders>
          <w:top w:val="double" w:sz="4" w:space="0" w:color="93D9F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FB" w:themeFill="accent1" w:themeFillTint="33"/>
      </w:tcPr>
    </w:tblStylePr>
    <w:tblStylePr w:type="band1Horz">
      <w:tblPr/>
      <w:tcPr>
        <w:shd w:val="clear" w:color="auto" w:fill="DBF2FB" w:themeFill="accen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D204EC"/>
    <w:pPr>
      <w:spacing w:after="0" w:line="240" w:lineRule="auto"/>
    </w:pPr>
    <w:rPr>
      <w:color w:val="139FD9" w:themeColor="accent1" w:themeShade="BF"/>
    </w:rPr>
    <w:tblPr>
      <w:tblStyleRowBandSize w:val="1"/>
      <w:tblStyleColBandSize w:val="1"/>
      <w:tblBorders>
        <w:top w:val="single" w:sz="4" w:space="0" w:color="4DC0EF" w:themeColor="accent1"/>
        <w:bottom w:val="single" w:sz="4" w:space="0" w:color="4DC0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DC0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DC0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FB" w:themeFill="accent1" w:themeFillTint="33"/>
      </w:tcPr>
    </w:tblStylePr>
    <w:tblStylePr w:type="band1Horz">
      <w:tblPr/>
      <w:tcPr>
        <w:shd w:val="clear" w:color="auto" w:fill="DBF2FB" w:themeFill="accent1" w:themeFillTint="33"/>
      </w:tcPr>
    </w:tblStylePr>
  </w:style>
  <w:style w:type="paragraph" w:styleId="Corpsdetexte">
    <w:name w:val="Body Text"/>
    <w:basedOn w:val="Normal"/>
    <w:link w:val="CorpsdetexteCar"/>
    <w:uiPriority w:val="1"/>
    <w:qFormat/>
    <w:rsid w:val="009B0E5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sdetexteCar">
    <w:name w:val="Corps de texte Car"/>
    <w:basedOn w:val="Policepardfaut"/>
    <w:link w:val="Corpsdetexte"/>
    <w:uiPriority w:val="1"/>
    <w:rsid w:val="009B0E54"/>
    <w:rPr>
      <w:rFonts w:ascii="Calibri" w:eastAsia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54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4C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0454C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54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54CA"/>
    <w:rPr>
      <w:rFonts w:ascii="Calibri" w:eastAsia="Calibri" w:hAnsi="Calibri" w:cs="Calibri"/>
      <w:sz w:val="20"/>
      <w:szCs w:val="20"/>
    </w:rPr>
  </w:style>
  <w:style w:type="table" w:styleId="Grilledutableau">
    <w:name w:val="Table Grid"/>
    <w:basedOn w:val="TableauNormal"/>
    <w:uiPriority w:val="39"/>
    <w:rsid w:val="00676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9B784B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B784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B784B"/>
    <w:rPr>
      <w:vertAlign w:val="superscript"/>
    </w:rPr>
  </w:style>
  <w:style w:type="table" w:styleId="TableauListe7Couleur-Accentuation3">
    <w:name w:val="List Table 7 Colorful Accent 3"/>
    <w:basedOn w:val="TableauNormal"/>
    <w:uiPriority w:val="52"/>
    <w:rsid w:val="007C0472"/>
    <w:pPr>
      <w:spacing w:after="0" w:line="240" w:lineRule="auto"/>
    </w:pPr>
    <w:rPr>
      <w:color w:val="41499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46CB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46CB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46CB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46CB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E1F1" w:themeFill="accent3" w:themeFillTint="33"/>
      </w:tcPr>
    </w:tblStylePr>
    <w:tblStylePr w:type="band1Horz">
      <w:tblPr/>
      <w:tcPr>
        <w:shd w:val="clear" w:color="auto" w:fill="DFE1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7C0472"/>
    <w:pPr>
      <w:spacing w:after="0" w:line="240" w:lineRule="auto"/>
    </w:pPr>
    <w:rPr>
      <w:color w:val="95959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C8C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C8C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C8C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C8C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contemporain"/>
    <w:uiPriority w:val="52"/>
    <w:rsid w:val="007C0472"/>
    <w:pPr>
      <w:spacing w:after="0" w:line="240" w:lineRule="auto"/>
    </w:pPr>
    <w:rPr>
      <w:color w:val="3F468F"/>
      <w:sz w:val="20"/>
      <w:szCs w:val="20"/>
      <w:lang w:val="en-US" w:eastAsia="fr-FR"/>
    </w:rPr>
    <w:tblPr>
      <w:tblStyleColBandSize w:val="1"/>
    </w:tblPr>
    <w:tblStylePr w:type="firstRow">
      <w:rPr>
        <w:rFonts w:asciiTheme="majorHAnsi" w:eastAsiaTheme="majorEastAsia" w:hAnsiTheme="majorHAnsi" w:cstheme="majorBidi"/>
        <w:b/>
        <w:bCs/>
        <w:i/>
        <w:iCs/>
        <w:color w:val="auto"/>
        <w:sz w:val="26"/>
      </w:rPr>
      <w:tblPr/>
      <w:tcPr>
        <w:tcBorders>
          <w:bottom w:val="single" w:sz="4" w:space="0" w:color="3F468F" w:themeColor="accent5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468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468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468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4D6EC" w:themeFill="accent5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4D6EC" w:themeFill="accent5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7C047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contemporain">
    <w:name w:val="Table Contemporary"/>
    <w:basedOn w:val="TableauNormal"/>
    <w:uiPriority w:val="99"/>
    <w:semiHidden/>
    <w:unhideWhenUsed/>
    <w:rsid w:val="007C04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Grille1Clair-Accentuation6">
    <w:name w:val="Grid Table 1 Light Accent 6"/>
    <w:basedOn w:val="TableauNormal"/>
    <w:uiPriority w:val="46"/>
    <w:rsid w:val="00417297"/>
    <w:pPr>
      <w:spacing w:after="0" w:line="240" w:lineRule="auto"/>
    </w:pPr>
    <w:tblPr>
      <w:tblStyleRowBandSize w:val="1"/>
      <w:tblStyleColBandSize w:val="1"/>
      <w:tblBorders>
        <w:top w:val="single" w:sz="4" w:space="0" w:color="E9E9E9" w:themeColor="accent6" w:themeTint="66"/>
        <w:left w:val="single" w:sz="4" w:space="0" w:color="E9E9E9" w:themeColor="accent6" w:themeTint="66"/>
        <w:bottom w:val="single" w:sz="4" w:space="0" w:color="E9E9E9" w:themeColor="accent6" w:themeTint="66"/>
        <w:right w:val="single" w:sz="4" w:space="0" w:color="E9E9E9" w:themeColor="accent6" w:themeTint="66"/>
        <w:insideH w:val="single" w:sz="4" w:space="0" w:color="E9E9E9" w:themeColor="accent6" w:themeTint="66"/>
        <w:insideV w:val="single" w:sz="4" w:space="0" w:color="E9E9E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EDE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DE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oalley">
    <w:name w:val="oalley"/>
    <w:basedOn w:val="Grilledetableauclaire"/>
    <w:uiPriority w:val="99"/>
    <w:rsid w:val="00600E1C"/>
    <w:rPr>
      <w:color w:val="3F468F" w:themeColor="text1"/>
    </w:rPr>
    <w:tblPr>
      <w:tblStyleRowBandSize w:val="1"/>
      <w:tblStyleCol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B0F0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3F468F" w:themeColor="text1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FFFEFF"/>
      </w:tcPr>
    </w:tblStylePr>
    <w:tblStylePr w:type="band2Horz">
      <w:rPr>
        <w:color w:val="3F468F" w:themeColor="text1"/>
      </w:rPr>
      <w:tblPr/>
      <w:tcPr>
        <w:shd w:val="clear" w:color="auto" w:fill="EAE8EA"/>
      </w:tcPr>
    </w:tblStylePr>
  </w:style>
  <w:style w:type="table" w:customStyle="1" w:styleId="oalleyinyto">
    <w:name w:val="oalleyinyto"/>
    <w:basedOn w:val="TableauNormal"/>
    <w:uiPriority w:val="99"/>
    <w:rsid w:val="00592AE6"/>
    <w:pPr>
      <w:spacing w:after="0" w:line="240" w:lineRule="auto"/>
    </w:pPr>
    <w:rPr>
      <w:color w:val="3F468F" w:themeColor="text1"/>
    </w:rPr>
    <w:tblPr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cPr>
      <w:vAlign w:val="center"/>
    </w:tcPr>
    <w:tblStylePr w:type="firstCol">
      <w:rPr>
        <w:b/>
        <w:color w:val="FFFFFF" w:themeColor="background1"/>
        <w:sz w:val="24"/>
      </w:rPr>
      <w:tblPr/>
      <w:tcPr>
        <w:shd w:val="clear" w:color="auto" w:fill="4EBFF1"/>
      </w:tcPr>
    </w:tblStylePr>
    <w:tblStylePr w:type="lastCol">
      <w:pPr>
        <w:jc w:val="center"/>
      </w:pPr>
    </w:tblStylePr>
  </w:style>
  <w:style w:type="table" w:styleId="Grilledetableau4">
    <w:name w:val="Table Grid 4"/>
    <w:basedOn w:val="TableauNormal"/>
    <w:uiPriority w:val="99"/>
    <w:semiHidden/>
    <w:unhideWhenUsed/>
    <w:rsid w:val="0041729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fontTable" Target="fontTable.xml"/><Relationship Id="rId29" Type="http://schemas.openxmlformats.org/officeDocument/2006/relationships/image" Target="media/image7.png"/><Relationship Id="rId30" Type="http://schemas.openxmlformats.org/officeDocument/2006/relationships/image" Target="media/image8.png"/><Relationship Id="rId31" Type="http://schemas.openxmlformats.org/officeDocument/2006/relationships/image" Target="media/image9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LauraBirot\Documents\Mod&#232;les%20Office%20personnalis&#233;s\ELM%20test.dotx" TargetMode="External"/></Relationships>
</file>

<file path=word/charts/_rels/chart1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'1.0' encoding='UTF-8' standalone='yes'?>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lang="en-US">
                <a:solidFill>
                  <a:schemeClr val="tx1"/>
                </a:solidFill>
              </a:rPr>
              <a:t>Répartition Hommes/Femmes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Répartition Homme/Femme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EC7-4FAF-82EB-10185D2AC0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EC7-4FAF-82EB-10185D2AC071}"/>
              </c:ext>
            </c:extLst>
          </c:dPt>
          <c:cat>
            <c:strRef>
              <c:f>Feuil1!$A$2:$A$3</c:f>
              <c:strCache>
                <c:ptCount val="2"/>
                <c:pt idx="0">
                  <c:v>Hommes</c:v>
                </c:pt>
                <c:pt idx="1">
                  <c:v>Femmes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474900.0</c:v>
                </c:pt>
                <c:pt idx="1">
                  <c:v>509141.0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3C-480D-B1F1-C80A41B15E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trike="noStrike" sz="9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0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lang="fr-FR">
                <a:solidFill>
                  <a:schemeClr val="tx1"/>
                </a:solidFill>
              </a:rPr>
              <a:t>Locataires/Propriétaires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Locataire/Propriétaire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470-4210-99D2-5644F3947F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470-4210-99D2-5644F3947F60}"/>
              </c:ext>
            </c:extLst>
          </c:dPt>
          <c:cat>
            <c:strRef>
              <c:f>Feuil1!$A$2:$A$3</c:f>
              <c:strCache>
                <c:ptCount val="2"/>
                <c:pt idx="0">
                  <c:v>Propriétaires</c:v>
                </c:pt>
                <c:pt idx="1">
                  <c:v>Locataires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286327.0</c:v>
                </c:pt>
                <c:pt idx="1">
                  <c:v>162029.0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32-4F65-81B1-70C48F856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trike="noStrike" sz="9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1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lang="en-US">
                <a:solidFill>
                  <a:schemeClr val="tx1"/>
                </a:solidFill>
              </a:rPr>
              <a:t>Nombre de pièces des résidences principales 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Nombre de pièces des résidences principales 	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Feuil1!$A$2:$A$6</c:f>
              <c:strCache>
                <c:ptCount val="5"/>
                <c:pt idx="0">
                  <c:v>1 pièce</c:v>
                </c:pt>
                <c:pt idx="1">
                  <c:v>2 pièces</c:v>
                </c:pt>
                <c:pt idx="2">
                  <c:v>3 pièces</c:v>
                </c:pt>
                <c:pt idx="3">
                  <c:v>4 pièces</c:v>
                </c:pt>
                <c:pt idx="4">
                  <c:v>5+ pièces</c:v>
                </c:pt>
              </c:strCache>
            </c:strRef>
          </c:cat>
          <c:val>
            <c:numRef>
              <c:f>Feuil1!$B$2:$B$6</c:f>
              <c:numCache>
                <c:formatCode>General</c:formatCode>
                <c:ptCount val="5"/>
                <c:pt idx="0">
                  <c:v>22901.0</c:v>
                </c:pt>
                <c:pt idx="1">
                  <c:v>43059.0</c:v>
                </c:pt>
                <c:pt idx="2">
                  <c:v>74080.0</c:v>
                </c:pt>
                <c:pt idx="3">
                  <c:v>119111.0</c:v>
                </c:pt>
                <c:pt idx="4">
                  <c:v>196008.0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51-442A-8C9F-965E1A56AF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1003024"/>
        <c:axId val="675217104"/>
      </c:barChart>
      <c:catAx>
        <c:axId val="69100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algn="ctr" cap="flat" cmpd="sng"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75217104"/>
        <c:crosses val="autoZero"/>
        <c:auto val="1"/>
        <c:lblAlgn val="ctr"/>
        <c:lblOffset val="100"/>
        <c:noMultiLvlLbl val="0"/>
      </c:catAx>
      <c:valAx>
        <c:axId val="675217104"/>
        <c:scaling>
          <c:orientation val="minMax"/>
        </c:scaling>
        <c:delete val="0"/>
        <c:axPos val="l"/>
        <c:majorGridlines>
          <c:spPr>
            <a:ln algn="ctr" cap="flat" cmpd="sng"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91003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2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 algn="ctr"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lang="fr-FR">
                <a:solidFill>
                  <a:schemeClr val="tx1"/>
                </a:solidFill>
              </a:rPr>
              <a:t>Emplacements de stationnement et voitures</a:t>
            </a:r>
            <a:r>
              <a:rPr b="1" baseline="0" lang="fr-FR">
                <a:solidFill>
                  <a:schemeClr val="tx1"/>
                </a:solidFill>
              </a:rPr>
              <a:t> </a:t>
            </a:r>
            <a:r>
              <a:rPr b="1" lang="fr-FR">
                <a:solidFill>
                  <a:schemeClr val="tx1"/>
                </a:solidFill>
              </a:rPr>
              <a:t>des ménages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 algn="ctr"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Emplacement de stationnement et voiture des ménages 	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Feuil1!$A$2:$A$4</c:f>
              <c:strCache>
                <c:ptCount val="3"/>
                <c:pt idx="0">
                  <c:v>1 parking</c:v>
                </c:pt>
                <c:pt idx="1">
                  <c:v>1 voiture</c:v>
                </c:pt>
                <c:pt idx="2">
                  <c:v>2 voitures et +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327384.0</c:v>
                </c:pt>
                <c:pt idx="1">
                  <c:v>214013.0</c:v>
                </c:pt>
                <c:pt idx="2">
                  <c:v>181972.0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00-4D5F-8EE3-FCCA347D98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6854160"/>
        <c:axId val="726854480"/>
      </c:barChart>
      <c:catAx>
        <c:axId val="72685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algn="ctr" cap="flat" cmpd="sng"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26854480"/>
        <c:crosses val="autoZero"/>
        <c:auto val="1"/>
        <c:lblAlgn val="ctr"/>
        <c:lblOffset val="100"/>
        <c:noMultiLvlLbl val="0"/>
      </c:catAx>
      <c:valAx>
        <c:axId val="726854480"/>
        <c:scaling>
          <c:orientation val="minMax"/>
        </c:scaling>
        <c:delete val="0"/>
        <c:axPos val="l"/>
        <c:majorGridlines>
          <c:spPr>
            <a:ln algn="ctr" cap="flat" cmpd="sng"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26854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baseline="0" i="0" lang="en-US" sz="1400">
                <a:solidFill>
                  <a:schemeClr val="tx1"/>
                </a:solidFill>
                <a:effectLst/>
              </a:rPr>
              <a:t>Âge de la population par sexe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Femmes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Feuil1!$A$2:$A$7</c:f>
              <c:strCache>
                <c:ptCount val="6"/>
                <c:pt idx="0">
                  <c:v>0-14ans</c:v>
                </c:pt>
                <c:pt idx="1">
                  <c:v>15-29ans</c:v>
                </c:pt>
                <c:pt idx="2">
                  <c:v>30-44ans</c:v>
                </c:pt>
                <c:pt idx="3">
                  <c:v>45-59ans</c:v>
                </c:pt>
                <c:pt idx="4">
                  <c:v>60-74ans</c:v>
                </c:pt>
                <c:pt idx="5">
                  <c:v>75ans+</c:v>
                </c:pt>
              </c:strCache>
            </c:strRef>
          </c:cat>
          <c:val>
            <c:numRef>
              <c:f>Feuil1!$B$2:$B$7</c:f>
              <c:numCache>
                <c:formatCode>General</c:formatCode>
                <c:ptCount val="6"/>
                <c:pt idx="0">
                  <c:v>80961.0</c:v>
                </c:pt>
                <c:pt idx="1">
                  <c:v>81464.0</c:v>
                </c:pt>
                <c:pt idx="2">
                  <c:v>87227.0</c:v>
                </c:pt>
                <c:pt idx="3">
                  <c:v>100227.0</c:v>
                </c:pt>
                <c:pt idx="4">
                  <c:v>93276.0</c:v>
                </c:pt>
                <c:pt idx="5">
                  <c:v>66008.0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B6-402E-A383-07F1B0FDEB7F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Hommes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Feuil1!$A$2:$A$7</c:f>
              <c:strCache>
                <c:ptCount val="6"/>
                <c:pt idx="0">
                  <c:v>0-14ans</c:v>
                </c:pt>
                <c:pt idx="1">
                  <c:v>15-29ans</c:v>
                </c:pt>
                <c:pt idx="2">
                  <c:v>30-44ans</c:v>
                </c:pt>
                <c:pt idx="3">
                  <c:v>45-59ans</c:v>
                </c:pt>
                <c:pt idx="4">
                  <c:v>60-74ans</c:v>
                </c:pt>
                <c:pt idx="5">
                  <c:v>75ans+</c:v>
                </c:pt>
              </c:strCache>
            </c:strRef>
          </c:cat>
          <c:val>
            <c:numRef>
              <c:f>Feuil1!$C$2:$C$7</c:f>
              <c:numCache>
                <c:formatCode>General</c:formatCode>
                <c:ptCount val="6"/>
                <c:pt idx="0">
                  <c:v>84335.0</c:v>
                </c:pt>
                <c:pt idx="1">
                  <c:v>83819.0</c:v>
                </c:pt>
                <c:pt idx="2">
                  <c:v>84571.0</c:v>
                </c:pt>
                <c:pt idx="3">
                  <c:v>95282.0</c:v>
                </c:pt>
                <c:pt idx="4">
                  <c:v>84384.0</c:v>
                </c:pt>
                <c:pt idx="5">
                  <c:v>42520.0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B6-402E-A383-07F1B0FDEB7F}"/>
            </c:ext>
          </c:extLst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Feuil1!$A$2:$A$7</c:f>
              <c:strCache>
                <c:ptCount val="6"/>
                <c:pt idx="0">
                  <c:v>0-14ans</c:v>
                </c:pt>
                <c:pt idx="1">
                  <c:v>15-29ans</c:v>
                </c:pt>
                <c:pt idx="2">
                  <c:v>30-44ans</c:v>
                </c:pt>
                <c:pt idx="3">
                  <c:v>45-59ans</c:v>
                </c:pt>
                <c:pt idx="4">
                  <c:v>60-74ans</c:v>
                </c:pt>
                <c:pt idx="5">
                  <c:v>75ans+</c:v>
                </c:pt>
              </c:strCache>
            </c:strRef>
          </c:cat>
          <c:val>
            <c:numRef>
              <c:f>Feuil1!$D$2:$D$7</c:f>
              <c:numCache>
                <c:formatCode>General</c:formatCode>
                <c:ptCount val="6"/>
                <c:pt idx="0">
                  <c:v>165296.0</c:v>
                </c:pt>
                <c:pt idx="1">
                  <c:v>165291.0</c:v>
                </c:pt>
                <c:pt idx="2">
                  <c:v>171788.0</c:v>
                </c:pt>
                <c:pt idx="3">
                  <c:v>195505.0</c:v>
                </c:pt>
                <c:pt idx="4">
                  <c:v>177655.0</c:v>
                </c:pt>
                <c:pt idx="5">
                  <c:v>108515.0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B6-402E-A383-07F1B0FDEB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084496"/>
        <c:axId val="616085776"/>
      </c:barChart>
      <c:catAx>
        <c:axId val="61608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algn="ctr" cap="flat" cmpd="sng"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16085776"/>
        <c:crosses val="autoZero"/>
        <c:auto val="1"/>
        <c:lblAlgn val="ctr"/>
        <c:lblOffset val="100"/>
        <c:noMultiLvlLbl val="0"/>
      </c:catAx>
      <c:valAx>
        <c:axId val="616085776"/>
        <c:scaling>
          <c:orientation val="minMax"/>
        </c:scaling>
        <c:delete val="0"/>
        <c:axPos val="l"/>
        <c:majorGridlines>
          <c:spPr>
            <a:ln algn="ctr" cap="flat" cmpd="sng"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16084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trike="noStrike" sz="9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lang="en-US">
                <a:solidFill>
                  <a:schemeClr val="tx1"/>
                </a:solidFill>
              </a:rPr>
              <a:t>Âge de la population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Nombre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Feuil1!$A$2:$A$11</c:f>
              <c:strCache>
                <c:ptCount val="10"/>
                <c:pt idx="0">
                  <c:v>0-2ans</c:v>
                </c:pt>
                <c:pt idx="1">
                  <c:v>3-5ans</c:v>
                </c:pt>
                <c:pt idx="2">
                  <c:v>6-10ans</c:v>
                </c:pt>
                <c:pt idx="3">
                  <c:v>11-17ans</c:v>
                </c:pt>
                <c:pt idx="4">
                  <c:v>18-24ans</c:v>
                </c:pt>
                <c:pt idx="5">
                  <c:v>25-39ans</c:v>
                </c:pt>
                <c:pt idx="6">
                  <c:v>40-54ans</c:v>
                </c:pt>
                <c:pt idx="7">
                  <c:v>55-64ans</c:v>
                </c:pt>
                <c:pt idx="8">
                  <c:v>65-79ans</c:v>
                </c:pt>
                <c:pt idx="9">
                  <c:v>80ans+</c:v>
                </c:pt>
              </c:strCache>
            </c:strRef>
          </c:cat>
          <c:val>
            <c:numRef>
              <c:f>Feuil1!$B$2:$B$11</c:f>
              <c:numCache>
                <c:formatCode>General</c:formatCode>
                <c:ptCount val="10"/>
                <c:pt idx="0">
                  <c:v>28258.0</c:v>
                </c:pt>
                <c:pt idx="1">
                  <c:v>31904.0</c:v>
                </c:pt>
                <c:pt idx="2">
                  <c:v>57831.0</c:v>
                </c:pt>
                <c:pt idx="3">
                  <c:v>83382.0</c:v>
                </c:pt>
                <c:pt idx="4">
                  <c:v>79985.0</c:v>
                </c:pt>
                <c:pt idx="5">
                  <c:v>159748.0</c:v>
                </c:pt>
                <c:pt idx="6">
                  <c:v>192117.0</c:v>
                </c:pt>
                <c:pt idx="7">
                  <c:v>130636.0</c:v>
                </c:pt>
                <c:pt idx="8">
                  <c:v>147989.0</c:v>
                </c:pt>
                <c:pt idx="9">
                  <c:v>72186.0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B5-43A7-BD64-D9082E72D6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0985104"/>
        <c:axId val="690982224"/>
      </c:barChart>
      <c:catAx>
        <c:axId val="69098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algn="ctr" cap="flat" cmpd="sng"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90982224"/>
        <c:crosses val="autoZero"/>
        <c:auto val="1"/>
        <c:lblAlgn val="ctr"/>
        <c:lblOffset val="100"/>
        <c:noMultiLvlLbl val="0"/>
      </c:catAx>
      <c:valAx>
        <c:axId val="690982224"/>
        <c:scaling>
          <c:orientation val="minMax"/>
        </c:scaling>
        <c:delete val="0"/>
        <c:axPos val="l"/>
        <c:majorGridlines>
          <c:spPr>
            <a:ln algn="ctr" cap="flat" cmpd="sng"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90985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baseline="0" i="0" lang="en-US" sz="1400">
                <a:solidFill>
                  <a:schemeClr val="tx1"/>
                </a:solidFill>
                <a:effectLst/>
              </a:rPr>
              <a:t>Chômeurs et inactifs</a:t>
            </a:r>
            <a:endParaRPr b="1" lang="fr-FR" sz="1400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Nombre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AB9-439A-97AE-F033AD2E14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AB9-439A-97AE-F033AD2E14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AB9-439A-97AE-F033AD2E1488}"/>
              </c:ext>
            </c:extLst>
          </c:dPt>
          <c:cat>
            <c:strRef>
              <c:f>Feuil1!$A$2:$A$4</c:f>
              <c:strCache>
                <c:ptCount val="3"/>
                <c:pt idx="0">
                  <c:v>Chômeurs</c:v>
                </c:pt>
                <c:pt idx="1">
                  <c:v>Élèves/étudiants/stagiaires non rémunérés</c:v>
                </c:pt>
                <c:pt idx="2">
                  <c:v>Retraités/préretraités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57264.0</c:v>
                </c:pt>
                <c:pt idx="1">
                  <c:v>65174.0</c:v>
                </c:pt>
                <c:pt idx="2">
                  <c:v>49294.0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D6-4990-8101-EFD397B0EF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trike="noStrike" sz="9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lang="en-US" sz="1300">
                <a:solidFill>
                  <a:schemeClr val="tx1"/>
                </a:solidFill>
              </a:rPr>
              <a:t>Actifs occupés par tranche d'âge 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Actif occupé par tranche d'age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Feuil1!$A$2:$A$4</c:f>
              <c:strCache>
                <c:ptCount val="3"/>
                <c:pt idx="0">
                  <c:v>15-24ans</c:v>
                </c:pt>
                <c:pt idx="1">
                  <c:v>25-54ans</c:v>
                </c:pt>
                <c:pt idx="2">
                  <c:v>55-64ans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47878.0</c:v>
                </c:pt>
                <c:pt idx="1">
                  <c:v>324488.0</c:v>
                </c:pt>
                <c:pt idx="2">
                  <c:v>69430.0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12-4935-9804-E3B853AC49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0978704"/>
        <c:axId val="690979984"/>
      </c:barChart>
      <c:catAx>
        <c:axId val="69097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algn="ctr" cap="flat" cmpd="sng"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90979984"/>
        <c:crosses val="autoZero"/>
        <c:auto val="1"/>
        <c:lblAlgn val="ctr"/>
        <c:lblOffset val="100"/>
        <c:noMultiLvlLbl val="0"/>
      </c:catAx>
      <c:valAx>
        <c:axId val="690979984"/>
        <c:scaling>
          <c:orientation val="minMax"/>
        </c:scaling>
        <c:delete val="0"/>
        <c:axPos val="l"/>
        <c:majorGridlines>
          <c:spPr>
            <a:ln algn="ctr" cap="flat" cmpd="sng"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90978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 algn="ctr"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lang="en-US">
                <a:solidFill>
                  <a:schemeClr val="tx1"/>
                </a:solidFill>
              </a:rPr>
              <a:t>Catégories socioprofessionnelles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 algn="ctr"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Catégories socioprofessionnelles	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Feuil1!$A$2:$A$7</c:f>
              <c:strCache>
                <c:ptCount val="6"/>
                <c:pt idx="0">
                  <c:v>Agriculteurs exploitants</c:v>
                </c:pt>
                <c:pt idx="1">
                  <c:v>Artisans/Commerçants/Chefs entreprise</c:v>
                </c:pt>
                <c:pt idx="2">
                  <c:v>Cadres/professions intellectuelles supérieures</c:v>
                </c:pt>
                <c:pt idx="3">
                  <c:v>Prof. intermédiaires</c:v>
                </c:pt>
                <c:pt idx="4">
                  <c:v>Employés</c:v>
                </c:pt>
                <c:pt idx="5">
                  <c:v>Ouvriers</c:v>
                </c:pt>
              </c:strCache>
            </c:strRef>
          </c:cat>
          <c:val>
            <c:numRef>
              <c:f>Feuil1!$B$2:$B$7</c:f>
              <c:numCache>
                <c:formatCode>General</c:formatCode>
                <c:ptCount val="6"/>
                <c:pt idx="0">
                  <c:v>10575.0</c:v>
                </c:pt>
                <c:pt idx="1">
                  <c:v>27423.0</c:v>
                </c:pt>
                <c:pt idx="2">
                  <c:v>55744.0</c:v>
                </c:pt>
                <c:pt idx="3">
                  <c:v>104345.0</c:v>
                </c:pt>
                <c:pt idx="4">
                  <c:v>134244.0</c:v>
                </c:pt>
                <c:pt idx="5">
                  <c:v>103627.0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1E-43AB-9615-39C844ADA3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6847760"/>
        <c:axId val="726849040"/>
      </c:barChart>
      <c:catAx>
        <c:axId val="72684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algn="ctr" cap="flat" cmpd="sng"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26849040"/>
        <c:crosses val="autoZero"/>
        <c:auto val="1"/>
        <c:lblAlgn val="ctr"/>
        <c:lblOffset val="100"/>
        <c:noMultiLvlLbl val="0"/>
      </c:catAx>
      <c:valAx>
        <c:axId val="726849040"/>
        <c:scaling>
          <c:orientation val="minMax"/>
        </c:scaling>
        <c:delete val="0"/>
        <c:axPos val="l"/>
        <c:majorGridlines>
          <c:spPr>
            <a:ln algn="ctr" cap="flat" cmpd="sng"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26847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7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lang="fr-FR">
                <a:solidFill>
                  <a:schemeClr val="tx1"/>
                </a:solidFill>
              </a:rPr>
              <a:t>Répartition des logements	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Répartition des logments	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FD4-41B6-A86E-4DD81D495E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FD4-41B6-A86E-4DD81D495E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FD4-41B6-A86E-4DD81D495E75}"/>
              </c:ext>
            </c:extLst>
          </c:dPt>
          <c:cat>
            <c:strRef>
              <c:f>Feuil1!$A$2:$A$4</c:f>
              <c:strCache>
                <c:ptCount val="3"/>
                <c:pt idx="0">
                  <c:v>Résidences principales</c:v>
                </c:pt>
                <c:pt idx="1">
                  <c:v>Résidences secondaires</c:v>
                </c:pt>
                <c:pt idx="2">
                  <c:v>Logements vacants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455179.0</c:v>
                </c:pt>
                <c:pt idx="1">
                  <c:v>34098.0</c:v>
                </c:pt>
                <c:pt idx="2">
                  <c:v>46224.0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9E-4C5E-862F-DA5C92C60E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trike="noStrike" sz="9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8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lang="en-US">
                <a:solidFill>
                  <a:schemeClr val="tx1"/>
                </a:solidFill>
              </a:rPr>
              <a:t>Types de logement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20057583217008013"/>
          <c:y val="0.20277777777777778"/>
          <c:w val="0.62991112687350737"/>
          <c:h val="0.56329552555930507"/>
        </c:manualLayout>
      </c:layout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Types de logement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00-4459-951B-90AEA2B7E8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00-4459-951B-90AEA2B7E810}"/>
              </c:ext>
            </c:extLst>
          </c:dPt>
          <c:cat>
            <c:strRef>
              <c:f>Feuil1!$A$2:$A$3</c:f>
              <c:strCache>
                <c:ptCount val="2"/>
                <c:pt idx="0">
                  <c:v>Maisons</c:v>
                </c:pt>
                <c:pt idx="1">
                  <c:v>Appartements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401636.0</c:v>
                </c:pt>
                <c:pt idx="1">
                  <c:v>129346.0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F7-4398-8696-D2F99074B3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trike="noStrike" sz="9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9.xml><?xml version="1.0" encoding="utf-8"?>
<c:chartSpace xmlns:a="http://schemas.openxmlformats.org/drawingml/2006/main" xmlns:c="http://schemas.openxmlformats.org/drawingml/2006/chart" xmlns:c16r2="http://schemas.microsoft.com/office/drawing/2015/06/chart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ctr" anchorCtr="1" rot="0" spcFirstLastPara="1" vert="horz" vertOverflow="ellipsis" wrap="square"/>
          <a:lstStyle/>
          <a:p>
            <a:pPr>
              <a:defRPr b="0" baseline="0" i="0" kern="1200" spc="0" strike="noStrike" sz="14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 lang="en-US">
                <a:solidFill>
                  <a:schemeClr val="tx1"/>
                </a:solidFill>
              </a:rPr>
              <a:t>Nombre d'années d'emménagement des ménages</a:t>
            </a:r>
          </a:p>
        </c:rich>
      </c:tx>
      <c:overlay val="0"/>
      <c:spPr>
        <a:noFill/>
        <a:ln>
          <a:noFill/>
        </a:ln>
        <a:effectLst/>
      </c:spPr>
      <c:txPr>
        <a:bodyPr anchor="ctr" anchorCtr="1" rot="0" spcFirstLastPara="1" vert="horz" vertOverflow="ellipsis" wrap="square"/>
        <a:lstStyle/>
        <a:p>
          <a:pPr>
            <a:defRPr b="0" baseline="0" i="0" kern="1200" spc="0" strike="noStrike" sz="1400" u="non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Nombre d'années d'emménagement des ménages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Feuil1!$A$2:$A$5</c:f>
              <c:strCache>
                <c:ptCount val="4"/>
                <c:pt idx="0">
                  <c:v>Moins de 2 ans</c:v>
                </c:pt>
                <c:pt idx="1">
                  <c:v>2-4 ans</c:v>
                </c:pt>
                <c:pt idx="2">
                  <c:v>5-9 ans</c:v>
                </c:pt>
                <c:pt idx="3">
                  <c:v>10ans+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65335.0</c:v>
                </c:pt>
                <c:pt idx="1">
                  <c:v>89269.0</c:v>
                </c:pt>
                <c:pt idx="2">
                  <c:v>75128.0</c:v>
                </c:pt>
                <c:pt idx="3">
                  <c:v>461264.0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DF-4E69-A52F-70FCC96C1B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6855120"/>
        <c:axId val="726852880"/>
      </c:barChart>
      <c:catAx>
        <c:axId val="72685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algn="ctr" cap="flat" cmpd="sng"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26852880"/>
        <c:crosses val="autoZero"/>
        <c:auto val="1"/>
        <c:lblAlgn val="ctr"/>
        <c:lblOffset val="100"/>
        <c:noMultiLvlLbl val="0"/>
      </c:catAx>
      <c:valAx>
        <c:axId val="726852880"/>
        <c:scaling>
          <c:orientation val="minMax"/>
        </c:scaling>
        <c:delete val="0"/>
        <c:axPos val="l"/>
        <c:majorGridlines>
          <c:spPr>
            <a:ln algn="ctr" cap="flat" cmpd="sng"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anchor="ctr" anchorCtr="1" rot="-60000000" spcFirstLastPara="1" vert="horz" vertOverflow="ellipsis" wrap="square"/>
          <a:lstStyle/>
          <a:p>
            <a:pPr>
              <a:defRPr b="0" baseline="0" i="0" kern="1200" strike="noStrike" sz="900" u="non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2685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algn="ctr" cap="flat" cmpd="sng" w="9525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Personnalisé 1">
      <a:dk1>
        <a:srgbClr val="3F468F"/>
      </a:dk1>
      <a:lt1>
        <a:sysClr val="window" lastClr="FFFFFF"/>
      </a:lt1>
      <a:dk2>
        <a:srgbClr val="44546A"/>
      </a:dk2>
      <a:lt2>
        <a:srgbClr val="E7E6E6"/>
      </a:lt2>
      <a:accent1>
        <a:srgbClr val="4DC0EF"/>
      </a:accent1>
      <a:accent2>
        <a:srgbClr val="EF7C4D"/>
      </a:accent2>
      <a:accent3>
        <a:srgbClr val="646CBB"/>
      </a:accent3>
      <a:accent4>
        <a:srgbClr val="EDA587"/>
      </a:accent4>
      <a:accent5>
        <a:srgbClr val="3F468F"/>
      </a:accent5>
      <a:accent6>
        <a:srgbClr val="C8C8C8"/>
      </a:accent6>
      <a:hlink>
        <a:srgbClr val="4DC0EF"/>
      </a:hlink>
      <a:folHlink>
        <a:srgbClr val="646CB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C96D1-79E3-4756-B47E-8ABB07EB0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ELM test.dotx</Template>
  <TotalTime>276</TotalTime>
  <Pages>12</Pages>
  <Words>633</Words>
  <Characters>3485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Birot</dc:creator>
  <cp:keywords/>
  <dc:description/>
  <cp:lastModifiedBy>Dan Faudemer</cp:lastModifiedBy>
  <cp:revision>68</cp:revision>
  <dcterms:created xsi:type="dcterms:W3CDTF">2020-10-22T08:09:00Z</dcterms:created>
  <dcterms:modified xsi:type="dcterms:W3CDTF">2021-01-15T16:17:00Z</dcterms:modified>
</cp:coreProperties>
</file>